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39CA8E41" w:rsidR="00E82060" w:rsidRPr="003310BB" w:rsidRDefault="00E82060" w:rsidP="00E82060">
      <w:pPr>
        <w:pStyle w:val="Standard"/>
        <w:rPr>
          <w:rFonts w:ascii="Arial" w:eastAsia="Times New Roman" w:hAnsi="Arial" w:cs="Arial"/>
          <w:color w:val="000000" w:themeColor="text1"/>
          <w:lang w:eastAsia="sl-SI"/>
        </w:rPr>
      </w:pPr>
      <w:r w:rsidRPr="003310BB">
        <w:rPr>
          <w:rFonts w:ascii="Arial" w:eastAsia="Times New Roman" w:hAnsi="Arial" w:cs="Arial"/>
          <w:color w:val="000000" w:themeColor="text1"/>
          <w:lang w:eastAsia="sl-SI"/>
        </w:rPr>
        <w:t xml:space="preserve">Interna številka naročila: </w:t>
      </w:r>
      <w:r w:rsidR="008116A1" w:rsidRPr="008116A1">
        <w:rPr>
          <w:rFonts w:ascii="Arial" w:hAnsi="Arial" w:cs="Arial"/>
          <w:color w:val="000000" w:themeColor="text1"/>
          <w:shd w:val="clear" w:color="auto" w:fill="FFFFFF"/>
        </w:rPr>
        <w:t>845080118-054-24</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794FCD60"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Ljubljana</w:t>
      </w:r>
      <w:r w:rsidRPr="00D22DF7">
        <w:rPr>
          <w:rFonts w:ascii="Arial" w:eastAsia="Times New Roman" w:hAnsi="Arial" w:cs="Arial"/>
          <w:lang w:eastAsia="sl-SI"/>
        </w:rPr>
        <w:t xml:space="preserve">, </w:t>
      </w:r>
      <w:r w:rsidR="00555389">
        <w:rPr>
          <w:rFonts w:ascii="Arial" w:eastAsia="Times New Roman" w:hAnsi="Arial" w:cs="Arial"/>
          <w:lang w:eastAsia="sl-SI"/>
        </w:rPr>
        <w:t>oktober</w:t>
      </w:r>
      <w:r w:rsidR="008F177E" w:rsidRPr="00D22DF7">
        <w:rPr>
          <w:rFonts w:ascii="Arial" w:eastAsia="Times New Roman" w:hAnsi="Arial" w:cs="Arial"/>
          <w:lang w:eastAsia="sl-SI"/>
        </w:rPr>
        <w:t xml:space="preserve"> 2024</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53594D3F"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5501AE">
        <w:rPr>
          <w:rFonts w:ascii="Arial" w:hAnsi="Arial" w:cs="Arial"/>
          <w:b/>
          <w:sz w:val="24"/>
          <w:szCs w:val="24"/>
          <w:lang w:eastAsia="sl-SI"/>
        </w:rPr>
        <w:t>Oprema</w:t>
      </w:r>
      <w:r w:rsidR="00A75F0C">
        <w:rPr>
          <w:rFonts w:ascii="Arial" w:hAnsi="Arial" w:cs="Arial"/>
          <w:b/>
          <w:sz w:val="24"/>
          <w:szCs w:val="24"/>
          <w:lang w:eastAsia="sl-SI"/>
        </w:rPr>
        <w:t xml:space="preserve"> </w:t>
      </w:r>
      <w:r w:rsidR="00A75F0C" w:rsidRPr="00A75F0C">
        <w:rPr>
          <w:rFonts w:ascii="Arial" w:hAnsi="Arial" w:cs="Arial"/>
          <w:b/>
          <w:sz w:val="24"/>
          <w:szCs w:val="24"/>
          <w:lang w:eastAsia="sl-SI"/>
        </w:rPr>
        <w:t>za prostor za intenzivno terapijo na Pediatrični kliniki</w:t>
      </w:r>
      <w:r w:rsidR="00A75F0C">
        <w:rPr>
          <w:rFonts w:ascii="Arial" w:hAnsi="Arial" w:cs="Arial"/>
          <w:b/>
          <w:sz w:val="24"/>
          <w:szCs w:val="24"/>
          <w:lang w:eastAsia="sl-SI"/>
        </w:rPr>
        <w:t xml:space="preserve"> </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05659BFB" w14:textId="77777777" w:rsidR="00E82060" w:rsidRPr="00B23DDC" w:rsidRDefault="00E82060" w:rsidP="00E82060">
      <w:pPr>
        <w:pStyle w:val="Standard"/>
        <w:rPr>
          <w:rFonts w:ascii="Arial" w:hAnsi="Arial" w:cs="Arial"/>
          <w:color w:val="FF0000"/>
          <w:sz w:val="32"/>
          <w:szCs w:val="32"/>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2AEC15C0" w14:textId="5E820E40" w:rsidR="003365F5"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69202248" w:history="1">
        <w:r w:rsidR="003365F5" w:rsidRPr="00A74819">
          <w:rPr>
            <w:rStyle w:val="Hiperpovezava"/>
            <w:rFonts w:ascii="Arial" w:hAnsi="Arial" w:cs="Arial"/>
            <w:noProof/>
          </w:rPr>
          <w:t>NAVODILA PONUDNIKOM</w:t>
        </w:r>
        <w:r w:rsidR="003365F5">
          <w:rPr>
            <w:noProof/>
            <w:webHidden/>
          </w:rPr>
          <w:tab/>
        </w:r>
        <w:r w:rsidR="003365F5">
          <w:rPr>
            <w:noProof/>
            <w:webHidden/>
          </w:rPr>
          <w:fldChar w:fldCharType="begin"/>
        </w:r>
        <w:r w:rsidR="003365F5">
          <w:rPr>
            <w:noProof/>
            <w:webHidden/>
          </w:rPr>
          <w:instrText xml:space="preserve"> PAGEREF _Toc169202248 \h </w:instrText>
        </w:r>
        <w:r w:rsidR="003365F5">
          <w:rPr>
            <w:noProof/>
            <w:webHidden/>
          </w:rPr>
        </w:r>
        <w:r w:rsidR="003365F5">
          <w:rPr>
            <w:noProof/>
            <w:webHidden/>
          </w:rPr>
          <w:fldChar w:fldCharType="separate"/>
        </w:r>
        <w:r w:rsidR="009036CF">
          <w:rPr>
            <w:noProof/>
            <w:webHidden/>
          </w:rPr>
          <w:t>3</w:t>
        </w:r>
        <w:r w:rsidR="003365F5">
          <w:rPr>
            <w:noProof/>
            <w:webHidden/>
          </w:rPr>
          <w:fldChar w:fldCharType="end"/>
        </w:r>
      </w:hyperlink>
    </w:p>
    <w:p w14:paraId="3E0B2E28" w14:textId="67E898B5" w:rsidR="003365F5" w:rsidRDefault="00677A6D">
      <w:pPr>
        <w:pStyle w:val="Kazalovsebine1"/>
        <w:rPr>
          <w:rFonts w:asciiTheme="minorHAnsi" w:eastAsiaTheme="minorEastAsia" w:hAnsiTheme="minorHAnsi" w:cstheme="minorBidi"/>
          <w:noProof/>
          <w:kern w:val="0"/>
          <w:lang w:eastAsia="sl-SI"/>
        </w:rPr>
      </w:pPr>
      <w:hyperlink w:anchor="_Toc169202249" w:history="1">
        <w:r w:rsidR="003365F5" w:rsidRPr="00A74819">
          <w:rPr>
            <w:rStyle w:val="Hiperpovezava"/>
            <w:rFonts w:ascii="Arial" w:hAnsi="Arial" w:cs="Arial"/>
            <w:noProof/>
          </w:rPr>
          <w:t>1.</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PRAVNA PODLAGA</w:t>
        </w:r>
        <w:r w:rsidR="003365F5">
          <w:rPr>
            <w:noProof/>
            <w:webHidden/>
          </w:rPr>
          <w:tab/>
        </w:r>
        <w:r w:rsidR="003365F5">
          <w:rPr>
            <w:noProof/>
            <w:webHidden/>
          </w:rPr>
          <w:fldChar w:fldCharType="begin"/>
        </w:r>
        <w:r w:rsidR="003365F5">
          <w:rPr>
            <w:noProof/>
            <w:webHidden/>
          </w:rPr>
          <w:instrText xml:space="preserve"> PAGEREF _Toc169202249 \h </w:instrText>
        </w:r>
        <w:r w:rsidR="003365F5">
          <w:rPr>
            <w:noProof/>
            <w:webHidden/>
          </w:rPr>
        </w:r>
        <w:r w:rsidR="003365F5">
          <w:rPr>
            <w:noProof/>
            <w:webHidden/>
          </w:rPr>
          <w:fldChar w:fldCharType="separate"/>
        </w:r>
        <w:r w:rsidR="009036CF">
          <w:rPr>
            <w:noProof/>
            <w:webHidden/>
          </w:rPr>
          <w:t>3</w:t>
        </w:r>
        <w:r w:rsidR="003365F5">
          <w:rPr>
            <w:noProof/>
            <w:webHidden/>
          </w:rPr>
          <w:fldChar w:fldCharType="end"/>
        </w:r>
      </w:hyperlink>
    </w:p>
    <w:p w14:paraId="4DF69257" w14:textId="2144DA0D" w:rsidR="003365F5" w:rsidRDefault="00677A6D">
      <w:pPr>
        <w:pStyle w:val="Kazalovsebine1"/>
        <w:rPr>
          <w:rFonts w:asciiTheme="minorHAnsi" w:eastAsiaTheme="minorEastAsia" w:hAnsiTheme="minorHAnsi" w:cstheme="minorBidi"/>
          <w:noProof/>
          <w:kern w:val="0"/>
          <w:lang w:eastAsia="sl-SI"/>
        </w:rPr>
      </w:pPr>
      <w:hyperlink w:anchor="_Toc169202250" w:history="1">
        <w:r w:rsidR="003365F5" w:rsidRPr="00A74819">
          <w:rPr>
            <w:rStyle w:val="Hiperpovezava"/>
            <w:rFonts w:ascii="Arial" w:hAnsi="Arial" w:cs="Arial"/>
            <w:noProof/>
          </w:rPr>
          <w:t>2.</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VSEBINA RAZPISNE DOKUMENTACIJE</w:t>
        </w:r>
        <w:r w:rsidR="003365F5">
          <w:rPr>
            <w:noProof/>
            <w:webHidden/>
          </w:rPr>
          <w:tab/>
        </w:r>
        <w:r w:rsidR="003365F5">
          <w:rPr>
            <w:noProof/>
            <w:webHidden/>
          </w:rPr>
          <w:fldChar w:fldCharType="begin"/>
        </w:r>
        <w:r w:rsidR="003365F5">
          <w:rPr>
            <w:noProof/>
            <w:webHidden/>
          </w:rPr>
          <w:instrText xml:space="preserve"> PAGEREF _Toc169202250 \h </w:instrText>
        </w:r>
        <w:r w:rsidR="003365F5">
          <w:rPr>
            <w:noProof/>
            <w:webHidden/>
          </w:rPr>
        </w:r>
        <w:r w:rsidR="003365F5">
          <w:rPr>
            <w:noProof/>
            <w:webHidden/>
          </w:rPr>
          <w:fldChar w:fldCharType="separate"/>
        </w:r>
        <w:r w:rsidR="009036CF">
          <w:rPr>
            <w:noProof/>
            <w:webHidden/>
          </w:rPr>
          <w:t>3</w:t>
        </w:r>
        <w:r w:rsidR="003365F5">
          <w:rPr>
            <w:noProof/>
            <w:webHidden/>
          </w:rPr>
          <w:fldChar w:fldCharType="end"/>
        </w:r>
      </w:hyperlink>
    </w:p>
    <w:p w14:paraId="0758FD55" w14:textId="3956284F" w:rsidR="003365F5" w:rsidRDefault="00677A6D">
      <w:pPr>
        <w:pStyle w:val="Kazalovsebine1"/>
        <w:rPr>
          <w:rFonts w:asciiTheme="minorHAnsi" w:eastAsiaTheme="minorEastAsia" w:hAnsiTheme="minorHAnsi" w:cstheme="minorBidi"/>
          <w:noProof/>
          <w:kern w:val="0"/>
          <w:lang w:eastAsia="sl-SI"/>
        </w:rPr>
      </w:pPr>
      <w:hyperlink w:anchor="_Toc169202251" w:history="1">
        <w:r w:rsidR="003365F5" w:rsidRPr="00A74819">
          <w:rPr>
            <w:rStyle w:val="Hiperpovezava"/>
            <w:rFonts w:ascii="Arial" w:hAnsi="Arial" w:cs="Arial"/>
            <w:noProof/>
          </w:rPr>
          <w:t>3.</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PREDMET JAVNEGA NAROČILA</w:t>
        </w:r>
        <w:r w:rsidR="003365F5">
          <w:rPr>
            <w:noProof/>
            <w:webHidden/>
          </w:rPr>
          <w:tab/>
        </w:r>
        <w:r w:rsidR="003365F5">
          <w:rPr>
            <w:noProof/>
            <w:webHidden/>
          </w:rPr>
          <w:fldChar w:fldCharType="begin"/>
        </w:r>
        <w:r w:rsidR="003365F5">
          <w:rPr>
            <w:noProof/>
            <w:webHidden/>
          </w:rPr>
          <w:instrText xml:space="preserve"> PAGEREF _Toc169202251 \h </w:instrText>
        </w:r>
        <w:r w:rsidR="003365F5">
          <w:rPr>
            <w:noProof/>
            <w:webHidden/>
          </w:rPr>
        </w:r>
        <w:r w:rsidR="003365F5">
          <w:rPr>
            <w:noProof/>
            <w:webHidden/>
          </w:rPr>
          <w:fldChar w:fldCharType="separate"/>
        </w:r>
        <w:r w:rsidR="009036CF">
          <w:rPr>
            <w:noProof/>
            <w:webHidden/>
          </w:rPr>
          <w:t>3</w:t>
        </w:r>
        <w:r w:rsidR="003365F5">
          <w:rPr>
            <w:noProof/>
            <w:webHidden/>
          </w:rPr>
          <w:fldChar w:fldCharType="end"/>
        </w:r>
      </w:hyperlink>
    </w:p>
    <w:p w14:paraId="7BFB64AA" w14:textId="129B1803" w:rsidR="003365F5" w:rsidRDefault="00677A6D">
      <w:pPr>
        <w:pStyle w:val="Kazalovsebine1"/>
        <w:rPr>
          <w:rFonts w:asciiTheme="minorHAnsi" w:eastAsiaTheme="minorEastAsia" w:hAnsiTheme="minorHAnsi" w:cstheme="minorBidi"/>
          <w:noProof/>
          <w:kern w:val="0"/>
          <w:lang w:eastAsia="sl-SI"/>
        </w:rPr>
      </w:pPr>
      <w:hyperlink w:anchor="_Toc169202252" w:history="1">
        <w:r w:rsidR="003365F5" w:rsidRPr="00A74819">
          <w:rPr>
            <w:rStyle w:val="Hiperpovezava"/>
            <w:rFonts w:ascii="Arial" w:hAnsi="Arial" w:cs="Arial"/>
            <w:noProof/>
          </w:rPr>
          <w:t>4.</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POSTOPEK ODDAJE JAVNEGA NAROČILA</w:t>
        </w:r>
        <w:r w:rsidR="003365F5">
          <w:rPr>
            <w:noProof/>
            <w:webHidden/>
          </w:rPr>
          <w:tab/>
        </w:r>
        <w:r w:rsidR="003365F5">
          <w:rPr>
            <w:noProof/>
            <w:webHidden/>
          </w:rPr>
          <w:fldChar w:fldCharType="begin"/>
        </w:r>
        <w:r w:rsidR="003365F5">
          <w:rPr>
            <w:noProof/>
            <w:webHidden/>
          </w:rPr>
          <w:instrText xml:space="preserve"> PAGEREF _Toc169202252 \h </w:instrText>
        </w:r>
        <w:r w:rsidR="003365F5">
          <w:rPr>
            <w:noProof/>
            <w:webHidden/>
          </w:rPr>
        </w:r>
        <w:r w:rsidR="003365F5">
          <w:rPr>
            <w:noProof/>
            <w:webHidden/>
          </w:rPr>
          <w:fldChar w:fldCharType="separate"/>
        </w:r>
        <w:r w:rsidR="009036CF">
          <w:rPr>
            <w:noProof/>
            <w:webHidden/>
          </w:rPr>
          <w:t>4</w:t>
        </w:r>
        <w:r w:rsidR="003365F5">
          <w:rPr>
            <w:noProof/>
            <w:webHidden/>
          </w:rPr>
          <w:fldChar w:fldCharType="end"/>
        </w:r>
      </w:hyperlink>
    </w:p>
    <w:p w14:paraId="7651D633" w14:textId="658723CE" w:rsidR="003365F5" w:rsidRDefault="00677A6D">
      <w:pPr>
        <w:pStyle w:val="Kazalovsebine1"/>
        <w:rPr>
          <w:rFonts w:asciiTheme="minorHAnsi" w:eastAsiaTheme="minorEastAsia" w:hAnsiTheme="minorHAnsi" w:cstheme="minorBidi"/>
          <w:noProof/>
          <w:kern w:val="0"/>
          <w:lang w:eastAsia="sl-SI"/>
        </w:rPr>
      </w:pPr>
      <w:hyperlink w:anchor="_Toc169202253" w:history="1">
        <w:r w:rsidR="003365F5" w:rsidRPr="00A74819">
          <w:rPr>
            <w:rStyle w:val="Hiperpovezava"/>
            <w:rFonts w:ascii="Arial" w:hAnsi="Arial" w:cs="Arial"/>
            <w:noProof/>
          </w:rPr>
          <w:t>5.</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ROK IN NAČIN PREDLOŽITVE PONUDBE</w:t>
        </w:r>
        <w:r w:rsidR="003365F5">
          <w:rPr>
            <w:noProof/>
            <w:webHidden/>
          </w:rPr>
          <w:tab/>
        </w:r>
        <w:r w:rsidR="003365F5">
          <w:rPr>
            <w:noProof/>
            <w:webHidden/>
          </w:rPr>
          <w:fldChar w:fldCharType="begin"/>
        </w:r>
        <w:r w:rsidR="003365F5">
          <w:rPr>
            <w:noProof/>
            <w:webHidden/>
          </w:rPr>
          <w:instrText xml:space="preserve"> PAGEREF _Toc169202253 \h </w:instrText>
        </w:r>
        <w:r w:rsidR="003365F5">
          <w:rPr>
            <w:noProof/>
            <w:webHidden/>
          </w:rPr>
        </w:r>
        <w:r w:rsidR="003365F5">
          <w:rPr>
            <w:noProof/>
            <w:webHidden/>
          </w:rPr>
          <w:fldChar w:fldCharType="separate"/>
        </w:r>
        <w:r w:rsidR="009036CF">
          <w:rPr>
            <w:noProof/>
            <w:webHidden/>
          </w:rPr>
          <w:t>4</w:t>
        </w:r>
        <w:r w:rsidR="003365F5">
          <w:rPr>
            <w:noProof/>
            <w:webHidden/>
          </w:rPr>
          <w:fldChar w:fldCharType="end"/>
        </w:r>
      </w:hyperlink>
    </w:p>
    <w:p w14:paraId="3C9359E3" w14:textId="131B9110" w:rsidR="003365F5" w:rsidRDefault="00677A6D">
      <w:pPr>
        <w:pStyle w:val="Kazalovsebine1"/>
        <w:rPr>
          <w:rFonts w:asciiTheme="minorHAnsi" w:eastAsiaTheme="minorEastAsia" w:hAnsiTheme="minorHAnsi" w:cstheme="minorBidi"/>
          <w:noProof/>
          <w:kern w:val="0"/>
          <w:lang w:eastAsia="sl-SI"/>
        </w:rPr>
      </w:pPr>
      <w:hyperlink w:anchor="_Toc169202254" w:history="1">
        <w:r w:rsidR="003365F5" w:rsidRPr="00A74819">
          <w:rPr>
            <w:rStyle w:val="Hiperpovezava"/>
            <w:rFonts w:ascii="Arial" w:hAnsi="Arial" w:cs="Arial"/>
            <w:noProof/>
          </w:rPr>
          <w:t>6.</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ODPIRANJE PONUDB</w:t>
        </w:r>
        <w:r w:rsidR="003365F5">
          <w:rPr>
            <w:noProof/>
            <w:webHidden/>
          </w:rPr>
          <w:tab/>
        </w:r>
        <w:r w:rsidR="003365F5">
          <w:rPr>
            <w:noProof/>
            <w:webHidden/>
          </w:rPr>
          <w:fldChar w:fldCharType="begin"/>
        </w:r>
        <w:r w:rsidR="003365F5">
          <w:rPr>
            <w:noProof/>
            <w:webHidden/>
          </w:rPr>
          <w:instrText xml:space="preserve"> PAGEREF _Toc169202254 \h </w:instrText>
        </w:r>
        <w:r w:rsidR="003365F5">
          <w:rPr>
            <w:noProof/>
            <w:webHidden/>
          </w:rPr>
        </w:r>
        <w:r w:rsidR="003365F5">
          <w:rPr>
            <w:noProof/>
            <w:webHidden/>
          </w:rPr>
          <w:fldChar w:fldCharType="separate"/>
        </w:r>
        <w:r w:rsidR="009036CF">
          <w:rPr>
            <w:noProof/>
            <w:webHidden/>
          </w:rPr>
          <w:t>5</w:t>
        </w:r>
        <w:r w:rsidR="003365F5">
          <w:rPr>
            <w:noProof/>
            <w:webHidden/>
          </w:rPr>
          <w:fldChar w:fldCharType="end"/>
        </w:r>
      </w:hyperlink>
    </w:p>
    <w:p w14:paraId="7BEC40F0" w14:textId="372134E0" w:rsidR="003365F5" w:rsidRDefault="00677A6D">
      <w:pPr>
        <w:pStyle w:val="Kazalovsebine1"/>
        <w:rPr>
          <w:rFonts w:asciiTheme="minorHAnsi" w:eastAsiaTheme="minorEastAsia" w:hAnsiTheme="minorHAnsi" w:cstheme="minorBidi"/>
          <w:noProof/>
          <w:kern w:val="0"/>
          <w:lang w:eastAsia="sl-SI"/>
        </w:rPr>
      </w:pPr>
      <w:hyperlink w:anchor="_Toc169202255" w:history="1">
        <w:r w:rsidR="003365F5" w:rsidRPr="00A74819">
          <w:rPr>
            <w:rStyle w:val="Hiperpovezava"/>
            <w:rFonts w:ascii="Arial" w:hAnsi="Arial" w:cs="Arial"/>
            <w:noProof/>
          </w:rPr>
          <w:t>7.</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POJASNILA IN SPREMEMBE RAZPISNE DOKUMENTACIJE</w:t>
        </w:r>
        <w:r w:rsidR="003365F5">
          <w:rPr>
            <w:noProof/>
            <w:webHidden/>
          </w:rPr>
          <w:tab/>
        </w:r>
        <w:r w:rsidR="003365F5">
          <w:rPr>
            <w:noProof/>
            <w:webHidden/>
          </w:rPr>
          <w:fldChar w:fldCharType="begin"/>
        </w:r>
        <w:r w:rsidR="003365F5">
          <w:rPr>
            <w:noProof/>
            <w:webHidden/>
          </w:rPr>
          <w:instrText xml:space="preserve"> PAGEREF _Toc169202255 \h </w:instrText>
        </w:r>
        <w:r w:rsidR="003365F5">
          <w:rPr>
            <w:noProof/>
            <w:webHidden/>
          </w:rPr>
        </w:r>
        <w:r w:rsidR="003365F5">
          <w:rPr>
            <w:noProof/>
            <w:webHidden/>
          </w:rPr>
          <w:fldChar w:fldCharType="separate"/>
        </w:r>
        <w:r w:rsidR="009036CF">
          <w:rPr>
            <w:noProof/>
            <w:webHidden/>
          </w:rPr>
          <w:t>5</w:t>
        </w:r>
        <w:r w:rsidR="003365F5">
          <w:rPr>
            <w:noProof/>
            <w:webHidden/>
          </w:rPr>
          <w:fldChar w:fldCharType="end"/>
        </w:r>
      </w:hyperlink>
    </w:p>
    <w:p w14:paraId="31843179" w14:textId="74F0FDAE" w:rsidR="003365F5" w:rsidRDefault="00677A6D">
      <w:pPr>
        <w:pStyle w:val="Kazalovsebine1"/>
        <w:rPr>
          <w:rFonts w:asciiTheme="minorHAnsi" w:eastAsiaTheme="minorEastAsia" w:hAnsiTheme="minorHAnsi" w:cstheme="minorBidi"/>
          <w:noProof/>
          <w:kern w:val="0"/>
          <w:lang w:eastAsia="sl-SI"/>
        </w:rPr>
      </w:pPr>
      <w:hyperlink w:anchor="_Toc169202256" w:history="1">
        <w:r w:rsidR="003365F5" w:rsidRPr="00A74819">
          <w:rPr>
            <w:rStyle w:val="Hiperpovezava"/>
            <w:rFonts w:ascii="Arial" w:hAnsi="Arial" w:cs="Arial"/>
            <w:noProof/>
          </w:rPr>
          <w:t>8.</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UGOTAVLJANJE SPOSOBNOSTI</w:t>
        </w:r>
        <w:r w:rsidR="003365F5">
          <w:rPr>
            <w:noProof/>
            <w:webHidden/>
          </w:rPr>
          <w:tab/>
        </w:r>
        <w:r w:rsidR="003365F5">
          <w:rPr>
            <w:noProof/>
            <w:webHidden/>
          </w:rPr>
          <w:fldChar w:fldCharType="begin"/>
        </w:r>
        <w:r w:rsidR="003365F5">
          <w:rPr>
            <w:noProof/>
            <w:webHidden/>
          </w:rPr>
          <w:instrText xml:space="preserve"> PAGEREF _Toc169202256 \h </w:instrText>
        </w:r>
        <w:r w:rsidR="003365F5">
          <w:rPr>
            <w:noProof/>
            <w:webHidden/>
          </w:rPr>
        </w:r>
        <w:r w:rsidR="003365F5">
          <w:rPr>
            <w:noProof/>
            <w:webHidden/>
          </w:rPr>
          <w:fldChar w:fldCharType="separate"/>
        </w:r>
        <w:r w:rsidR="009036CF">
          <w:rPr>
            <w:noProof/>
            <w:webHidden/>
          </w:rPr>
          <w:t>5</w:t>
        </w:r>
        <w:r w:rsidR="003365F5">
          <w:rPr>
            <w:noProof/>
            <w:webHidden/>
          </w:rPr>
          <w:fldChar w:fldCharType="end"/>
        </w:r>
      </w:hyperlink>
    </w:p>
    <w:p w14:paraId="376AB338" w14:textId="40E7454C" w:rsidR="003365F5" w:rsidRDefault="00677A6D">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9202257" w:history="1">
        <w:r w:rsidR="003365F5" w:rsidRPr="00A74819">
          <w:rPr>
            <w:rStyle w:val="Hiperpovezava"/>
            <w:rFonts w:ascii="Arial" w:hAnsi="Arial" w:cs="Arial"/>
            <w:noProof/>
          </w:rPr>
          <w:t>8.1.</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Subjekti, za katere se ugotavlja sposobnost</w:t>
        </w:r>
        <w:r w:rsidR="003365F5">
          <w:rPr>
            <w:noProof/>
            <w:webHidden/>
          </w:rPr>
          <w:tab/>
        </w:r>
        <w:r w:rsidR="003365F5">
          <w:rPr>
            <w:noProof/>
            <w:webHidden/>
          </w:rPr>
          <w:fldChar w:fldCharType="begin"/>
        </w:r>
        <w:r w:rsidR="003365F5">
          <w:rPr>
            <w:noProof/>
            <w:webHidden/>
          </w:rPr>
          <w:instrText xml:space="preserve"> PAGEREF _Toc169202257 \h </w:instrText>
        </w:r>
        <w:r w:rsidR="003365F5">
          <w:rPr>
            <w:noProof/>
            <w:webHidden/>
          </w:rPr>
        </w:r>
        <w:r w:rsidR="003365F5">
          <w:rPr>
            <w:noProof/>
            <w:webHidden/>
          </w:rPr>
          <w:fldChar w:fldCharType="separate"/>
        </w:r>
        <w:r w:rsidR="009036CF">
          <w:rPr>
            <w:noProof/>
            <w:webHidden/>
          </w:rPr>
          <w:t>5</w:t>
        </w:r>
        <w:r w:rsidR="003365F5">
          <w:rPr>
            <w:noProof/>
            <w:webHidden/>
          </w:rPr>
          <w:fldChar w:fldCharType="end"/>
        </w:r>
      </w:hyperlink>
    </w:p>
    <w:p w14:paraId="136A3108" w14:textId="39750F7A" w:rsidR="003365F5" w:rsidRDefault="00677A6D">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9202258" w:history="1">
        <w:r w:rsidR="003365F5" w:rsidRPr="00A74819">
          <w:rPr>
            <w:rStyle w:val="Hiperpovezava"/>
            <w:rFonts w:ascii="Arial" w:hAnsi="Arial" w:cs="Arial"/>
            <w:noProof/>
          </w:rPr>
          <w:t>8.2.</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Razlogi za izključitev</w:t>
        </w:r>
        <w:r w:rsidR="003365F5">
          <w:rPr>
            <w:noProof/>
            <w:webHidden/>
          </w:rPr>
          <w:tab/>
        </w:r>
        <w:r w:rsidR="003365F5">
          <w:rPr>
            <w:noProof/>
            <w:webHidden/>
          </w:rPr>
          <w:fldChar w:fldCharType="begin"/>
        </w:r>
        <w:r w:rsidR="003365F5">
          <w:rPr>
            <w:noProof/>
            <w:webHidden/>
          </w:rPr>
          <w:instrText xml:space="preserve"> PAGEREF _Toc169202258 \h </w:instrText>
        </w:r>
        <w:r w:rsidR="003365F5">
          <w:rPr>
            <w:noProof/>
            <w:webHidden/>
          </w:rPr>
        </w:r>
        <w:r w:rsidR="003365F5">
          <w:rPr>
            <w:noProof/>
            <w:webHidden/>
          </w:rPr>
          <w:fldChar w:fldCharType="separate"/>
        </w:r>
        <w:r w:rsidR="009036CF">
          <w:rPr>
            <w:noProof/>
            <w:webHidden/>
          </w:rPr>
          <w:t>6</w:t>
        </w:r>
        <w:r w:rsidR="003365F5">
          <w:rPr>
            <w:noProof/>
            <w:webHidden/>
          </w:rPr>
          <w:fldChar w:fldCharType="end"/>
        </w:r>
      </w:hyperlink>
    </w:p>
    <w:p w14:paraId="6BE7B088" w14:textId="4E4A78FD" w:rsidR="003365F5" w:rsidRDefault="00677A6D">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9202259" w:history="1">
        <w:r w:rsidR="003365F5" w:rsidRPr="00A74819">
          <w:rPr>
            <w:rStyle w:val="Hiperpovezava"/>
            <w:rFonts w:ascii="Arial" w:hAnsi="Arial" w:cs="Arial"/>
            <w:noProof/>
          </w:rPr>
          <w:t>8.3.</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Pogoji za priznanje sposobnosti</w:t>
        </w:r>
        <w:r w:rsidR="003365F5">
          <w:rPr>
            <w:noProof/>
            <w:webHidden/>
          </w:rPr>
          <w:tab/>
        </w:r>
        <w:r w:rsidR="003365F5">
          <w:rPr>
            <w:noProof/>
            <w:webHidden/>
          </w:rPr>
          <w:fldChar w:fldCharType="begin"/>
        </w:r>
        <w:r w:rsidR="003365F5">
          <w:rPr>
            <w:noProof/>
            <w:webHidden/>
          </w:rPr>
          <w:instrText xml:space="preserve"> PAGEREF _Toc169202259 \h </w:instrText>
        </w:r>
        <w:r w:rsidR="003365F5">
          <w:rPr>
            <w:noProof/>
            <w:webHidden/>
          </w:rPr>
        </w:r>
        <w:r w:rsidR="003365F5">
          <w:rPr>
            <w:noProof/>
            <w:webHidden/>
          </w:rPr>
          <w:fldChar w:fldCharType="separate"/>
        </w:r>
        <w:r w:rsidR="009036CF">
          <w:rPr>
            <w:noProof/>
            <w:webHidden/>
          </w:rPr>
          <w:t>8</w:t>
        </w:r>
        <w:r w:rsidR="003365F5">
          <w:rPr>
            <w:noProof/>
            <w:webHidden/>
          </w:rPr>
          <w:fldChar w:fldCharType="end"/>
        </w:r>
      </w:hyperlink>
    </w:p>
    <w:p w14:paraId="326C4D30" w14:textId="0196BB2D" w:rsidR="003365F5" w:rsidRDefault="00677A6D">
      <w:pPr>
        <w:pStyle w:val="Kazalovsebine1"/>
        <w:rPr>
          <w:rFonts w:asciiTheme="minorHAnsi" w:eastAsiaTheme="minorEastAsia" w:hAnsiTheme="minorHAnsi" w:cstheme="minorBidi"/>
          <w:noProof/>
          <w:kern w:val="0"/>
          <w:lang w:eastAsia="sl-SI"/>
        </w:rPr>
      </w:pPr>
      <w:hyperlink w:anchor="_Toc169202260" w:history="1">
        <w:r w:rsidR="003365F5" w:rsidRPr="00A74819">
          <w:rPr>
            <w:rStyle w:val="Hiperpovezava"/>
            <w:rFonts w:ascii="Arial" w:hAnsi="Arial" w:cs="Arial"/>
            <w:noProof/>
          </w:rPr>
          <w:t>9.</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POJASNJEVANJE, DOPOLNJEVANJE IN SPREMINJANJE PONUDB</w:t>
        </w:r>
        <w:r w:rsidR="003365F5">
          <w:rPr>
            <w:noProof/>
            <w:webHidden/>
          </w:rPr>
          <w:tab/>
        </w:r>
        <w:r w:rsidR="003365F5">
          <w:rPr>
            <w:noProof/>
            <w:webHidden/>
          </w:rPr>
          <w:fldChar w:fldCharType="begin"/>
        </w:r>
        <w:r w:rsidR="003365F5">
          <w:rPr>
            <w:noProof/>
            <w:webHidden/>
          </w:rPr>
          <w:instrText xml:space="preserve"> PAGEREF _Toc169202260 \h </w:instrText>
        </w:r>
        <w:r w:rsidR="003365F5">
          <w:rPr>
            <w:noProof/>
            <w:webHidden/>
          </w:rPr>
        </w:r>
        <w:r w:rsidR="003365F5">
          <w:rPr>
            <w:noProof/>
            <w:webHidden/>
          </w:rPr>
          <w:fldChar w:fldCharType="separate"/>
        </w:r>
        <w:r w:rsidR="009036CF">
          <w:rPr>
            <w:noProof/>
            <w:webHidden/>
          </w:rPr>
          <w:t>9</w:t>
        </w:r>
        <w:r w:rsidR="003365F5">
          <w:rPr>
            <w:noProof/>
            <w:webHidden/>
          </w:rPr>
          <w:fldChar w:fldCharType="end"/>
        </w:r>
      </w:hyperlink>
    </w:p>
    <w:p w14:paraId="7FDA06F8" w14:textId="5E5C47FE" w:rsidR="003365F5" w:rsidRDefault="00677A6D">
      <w:pPr>
        <w:pStyle w:val="Kazalovsebine1"/>
        <w:rPr>
          <w:rFonts w:asciiTheme="minorHAnsi" w:eastAsiaTheme="minorEastAsia" w:hAnsiTheme="minorHAnsi" w:cstheme="minorBidi"/>
          <w:noProof/>
          <w:kern w:val="0"/>
          <w:lang w:eastAsia="sl-SI"/>
        </w:rPr>
      </w:pPr>
      <w:hyperlink w:anchor="_Toc169202261" w:history="1">
        <w:r w:rsidR="003365F5" w:rsidRPr="00A74819">
          <w:rPr>
            <w:rStyle w:val="Hiperpovezava"/>
            <w:rFonts w:ascii="Arial" w:hAnsi="Arial" w:cs="Arial"/>
            <w:noProof/>
          </w:rPr>
          <w:t>10.</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FINANČNA ZAVAROVANJA</w:t>
        </w:r>
        <w:r w:rsidR="003365F5">
          <w:rPr>
            <w:noProof/>
            <w:webHidden/>
          </w:rPr>
          <w:tab/>
        </w:r>
        <w:r w:rsidR="003365F5">
          <w:rPr>
            <w:noProof/>
            <w:webHidden/>
          </w:rPr>
          <w:fldChar w:fldCharType="begin"/>
        </w:r>
        <w:r w:rsidR="003365F5">
          <w:rPr>
            <w:noProof/>
            <w:webHidden/>
          </w:rPr>
          <w:instrText xml:space="preserve"> PAGEREF _Toc169202261 \h </w:instrText>
        </w:r>
        <w:r w:rsidR="003365F5">
          <w:rPr>
            <w:noProof/>
            <w:webHidden/>
          </w:rPr>
        </w:r>
        <w:r w:rsidR="003365F5">
          <w:rPr>
            <w:noProof/>
            <w:webHidden/>
          </w:rPr>
          <w:fldChar w:fldCharType="separate"/>
        </w:r>
        <w:r w:rsidR="009036CF">
          <w:rPr>
            <w:noProof/>
            <w:webHidden/>
          </w:rPr>
          <w:t>9</w:t>
        </w:r>
        <w:r w:rsidR="003365F5">
          <w:rPr>
            <w:noProof/>
            <w:webHidden/>
          </w:rPr>
          <w:fldChar w:fldCharType="end"/>
        </w:r>
      </w:hyperlink>
    </w:p>
    <w:p w14:paraId="6A4A64CF" w14:textId="3ADBDEBA" w:rsidR="003365F5" w:rsidRDefault="00677A6D">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9202262" w:history="1">
        <w:r w:rsidR="003365F5" w:rsidRPr="00A74819">
          <w:rPr>
            <w:rStyle w:val="Hiperpovezava"/>
            <w:rFonts w:ascii="Arial" w:hAnsi="Arial" w:cs="Arial"/>
            <w:noProof/>
          </w:rPr>
          <w:t>10.1.</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Zavarovanje za dobro izvedbo pogodbenih obveznosti in za odpravo napak v garancijskem roku</w:t>
        </w:r>
        <w:r w:rsidR="003365F5">
          <w:rPr>
            <w:noProof/>
            <w:webHidden/>
          </w:rPr>
          <w:tab/>
        </w:r>
        <w:r w:rsidR="003365F5">
          <w:rPr>
            <w:noProof/>
            <w:webHidden/>
          </w:rPr>
          <w:fldChar w:fldCharType="begin"/>
        </w:r>
        <w:r w:rsidR="003365F5">
          <w:rPr>
            <w:noProof/>
            <w:webHidden/>
          </w:rPr>
          <w:instrText xml:space="preserve"> PAGEREF _Toc169202262 \h </w:instrText>
        </w:r>
        <w:r w:rsidR="003365F5">
          <w:rPr>
            <w:noProof/>
            <w:webHidden/>
          </w:rPr>
        </w:r>
        <w:r w:rsidR="003365F5">
          <w:rPr>
            <w:noProof/>
            <w:webHidden/>
          </w:rPr>
          <w:fldChar w:fldCharType="separate"/>
        </w:r>
        <w:r w:rsidR="009036CF">
          <w:rPr>
            <w:noProof/>
            <w:webHidden/>
          </w:rPr>
          <w:t>9</w:t>
        </w:r>
        <w:r w:rsidR="003365F5">
          <w:rPr>
            <w:noProof/>
            <w:webHidden/>
          </w:rPr>
          <w:fldChar w:fldCharType="end"/>
        </w:r>
      </w:hyperlink>
    </w:p>
    <w:p w14:paraId="430A37AF" w14:textId="2F0A9AA6" w:rsidR="003365F5" w:rsidRDefault="00677A6D">
      <w:pPr>
        <w:pStyle w:val="Kazalovsebine1"/>
        <w:rPr>
          <w:rFonts w:asciiTheme="minorHAnsi" w:eastAsiaTheme="minorEastAsia" w:hAnsiTheme="minorHAnsi" w:cstheme="minorBidi"/>
          <w:noProof/>
          <w:kern w:val="0"/>
          <w:lang w:eastAsia="sl-SI"/>
        </w:rPr>
      </w:pPr>
      <w:hyperlink w:anchor="_Toc169202263" w:history="1">
        <w:r w:rsidR="003365F5" w:rsidRPr="00A74819">
          <w:rPr>
            <w:rStyle w:val="Hiperpovezava"/>
            <w:rFonts w:ascii="Arial" w:hAnsi="Arial" w:cs="Arial"/>
            <w:noProof/>
          </w:rPr>
          <w:t>11.</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MERILO</w:t>
        </w:r>
        <w:r w:rsidR="003365F5">
          <w:rPr>
            <w:noProof/>
            <w:webHidden/>
          </w:rPr>
          <w:tab/>
        </w:r>
        <w:r w:rsidR="003365F5">
          <w:rPr>
            <w:noProof/>
            <w:webHidden/>
          </w:rPr>
          <w:fldChar w:fldCharType="begin"/>
        </w:r>
        <w:r w:rsidR="003365F5">
          <w:rPr>
            <w:noProof/>
            <w:webHidden/>
          </w:rPr>
          <w:instrText xml:space="preserve"> PAGEREF _Toc169202263 \h </w:instrText>
        </w:r>
        <w:r w:rsidR="003365F5">
          <w:rPr>
            <w:noProof/>
            <w:webHidden/>
          </w:rPr>
        </w:r>
        <w:r w:rsidR="003365F5">
          <w:rPr>
            <w:noProof/>
            <w:webHidden/>
          </w:rPr>
          <w:fldChar w:fldCharType="separate"/>
        </w:r>
        <w:r w:rsidR="009036CF">
          <w:rPr>
            <w:noProof/>
            <w:webHidden/>
          </w:rPr>
          <w:t>10</w:t>
        </w:r>
        <w:r w:rsidR="003365F5">
          <w:rPr>
            <w:noProof/>
            <w:webHidden/>
          </w:rPr>
          <w:fldChar w:fldCharType="end"/>
        </w:r>
      </w:hyperlink>
    </w:p>
    <w:p w14:paraId="7A071049" w14:textId="3588513E" w:rsidR="003365F5" w:rsidRDefault="00677A6D">
      <w:pPr>
        <w:pStyle w:val="Kazalovsebine1"/>
        <w:rPr>
          <w:rFonts w:asciiTheme="minorHAnsi" w:eastAsiaTheme="minorEastAsia" w:hAnsiTheme="minorHAnsi" w:cstheme="minorBidi"/>
          <w:noProof/>
          <w:kern w:val="0"/>
          <w:lang w:eastAsia="sl-SI"/>
        </w:rPr>
      </w:pPr>
      <w:hyperlink w:anchor="_Toc169202264" w:history="1">
        <w:r w:rsidR="003365F5" w:rsidRPr="00A74819">
          <w:rPr>
            <w:rStyle w:val="Hiperpovezava"/>
            <w:rFonts w:ascii="Arial" w:hAnsi="Arial" w:cs="Arial"/>
            <w:noProof/>
          </w:rPr>
          <w:t>12.</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PONUDBENA DOKUMENTACIJA</w:t>
        </w:r>
        <w:r w:rsidR="003365F5">
          <w:rPr>
            <w:noProof/>
            <w:webHidden/>
          </w:rPr>
          <w:tab/>
        </w:r>
        <w:r w:rsidR="003365F5">
          <w:rPr>
            <w:noProof/>
            <w:webHidden/>
          </w:rPr>
          <w:fldChar w:fldCharType="begin"/>
        </w:r>
        <w:r w:rsidR="003365F5">
          <w:rPr>
            <w:noProof/>
            <w:webHidden/>
          </w:rPr>
          <w:instrText xml:space="preserve"> PAGEREF _Toc169202264 \h </w:instrText>
        </w:r>
        <w:r w:rsidR="003365F5">
          <w:rPr>
            <w:noProof/>
            <w:webHidden/>
          </w:rPr>
        </w:r>
        <w:r w:rsidR="003365F5">
          <w:rPr>
            <w:noProof/>
            <w:webHidden/>
          </w:rPr>
          <w:fldChar w:fldCharType="separate"/>
        </w:r>
        <w:r w:rsidR="009036CF">
          <w:rPr>
            <w:noProof/>
            <w:webHidden/>
          </w:rPr>
          <w:t>10</w:t>
        </w:r>
        <w:r w:rsidR="003365F5">
          <w:rPr>
            <w:noProof/>
            <w:webHidden/>
          </w:rPr>
          <w:fldChar w:fldCharType="end"/>
        </w:r>
      </w:hyperlink>
    </w:p>
    <w:p w14:paraId="7C08A6F1" w14:textId="54138852" w:rsidR="003365F5" w:rsidRDefault="00677A6D">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9202265" w:history="1">
        <w:r w:rsidR="003365F5" w:rsidRPr="00A74819">
          <w:rPr>
            <w:rStyle w:val="Hiperpovezava"/>
            <w:rFonts w:ascii="Arial" w:hAnsi="Arial" w:cs="Arial"/>
            <w:noProof/>
          </w:rPr>
          <w:t>12.1.</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Navodilo za izpolnitev obrazcev</w:t>
        </w:r>
        <w:r w:rsidR="003365F5">
          <w:rPr>
            <w:noProof/>
            <w:webHidden/>
          </w:rPr>
          <w:tab/>
        </w:r>
        <w:r w:rsidR="003365F5">
          <w:rPr>
            <w:noProof/>
            <w:webHidden/>
          </w:rPr>
          <w:fldChar w:fldCharType="begin"/>
        </w:r>
        <w:r w:rsidR="003365F5">
          <w:rPr>
            <w:noProof/>
            <w:webHidden/>
          </w:rPr>
          <w:instrText xml:space="preserve"> PAGEREF _Toc169202265 \h </w:instrText>
        </w:r>
        <w:r w:rsidR="003365F5">
          <w:rPr>
            <w:noProof/>
            <w:webHidden/>
          </w:rPr>
        </w:r>
        <w:r w:rsidR="003365F5">
          <w:rPr>
            <w:noProof/>
            <w:webHidden/>
          </w:rPr>
          <w:fldChar w:fldCharType="separate"/>
        </w:r>
        <w:r w:rsidR="009036CF">
          <w:rPr>
            <w:noProof/>
            <w:webHidden/>
          </w:rPr>
          <w:t>10</w:t>
        </w:r>
        <w:r w:rsidR="003365F5">
          <w:rPr>
            <w:noProof/>
            <w:webHidden/>
          </w:rPr>
          <w:fldChar w:fldCharType="end"/>
        </w:r>
      </w:hyperlink>
    </w:p>
    <w:p w14:paraId="72F97770" w14:textId="17EE11DE" w:rsidR="003365F5" w:rsidRDefault="00677A6D">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9202266" w:history="1">
        <w:r w:rsidR="003365F5" w:rsidRPr="00A74819">
          <w:rPr>
            <w:rStyle w:val="Hiperpovezava"/>
            <w:rFonts w:ascii="Arial" w:hAnsi="Arial" w:cs="Arial"/>
            <w:noProof/>
          </w:rPr>
          <w:t>12.2.</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Ponudba – ponudbeni predračun</w:t>
        </w:r>
        <w:r w:rsidR="003365F5">
          <w:rPr>
            <w:noProof/>
            <w:webHidden/>
          </w:rPr>
          <w:tab/>
        </w:r>
        <w:r w:rsidR="003365F5">
          <w:rPr>
            <w:noProof/>
            <w:webHidden/>
          </w:rPr>
          <w:fldChar w:fldCharType="begin"/>
        </w:r>
        <w:r w:rsidR="003365F5">
          <w:rPr>
            <w:noProof/>
            <w:webHidden/>
          </w:rPr>
          <w:instrText xml:space="preserve"> PAGEREF _Toc169202266 \h </w:instrText>
        </w:r>
        <w:r w:rsidR="003365F5">
          <w:rPr>
            <w:noProof/>
            <w:webHidden/>
          </w:rPr>
        </w:r>
        <w:r w:rsidR="003365F5">
          <w:rPr>
            <w:noProof/>
            <w:webHidden/>
          </w:rPr>
          <w:fldChar w:fldCharType="separate"/>
        </w:r>
        <w:r w:rsidR="009036CF">
          <w:rPr>
            <w:noProof/>
            <w:webHidden/>
          </w:rPr>
          <w:t>12</w:t>
        </w:r>
        <w:r w:rsidR="003365F5">
          <w:rPr>
            <w:noProof/>
            <w:webHidden/>
          </w:rPr>
          <w:fldChar w:fldCharType="end"/>
        </w:r>
      </w:hyperlink>
    </w:p>
    <w:p w14:paraId="676808AF" w14:textId="09018ED1" w:rsidR="003365F5" w:rsidRDefault="00677A6D">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9202267" w:history="1">
        <w:r w:rsidR="003365F5" w:rsidRPr="00A74819">
          <w:rPr>
            <w:rStyle w:val="Hiperpovezava"/>
            <w:rFonts w:ascii="Arial" w:hAnsi="Arial" w:cs="Arial"/>
            <w:noProof/>
          </w:rPr>
          <w:t>12.3.</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Skupna ponudba</w:t>
        </w:r>
        <w:r w:rsidR="003365F5">
          <w:rPr>
            <w:noProof/>
            <w:webHidden/>
          </w:rPr>
          <w:tab/>
        </w:r>
        <w:r w:rsidR="003365F5">
          <w:rPr>
            <w:noProof/>
            <w:webHidden/>
          </w:rPr>
          <w:fldChar w:fldCharType="begin"/>
        </w:r>
        <w:r w:rsidR="003365F5">
          <w:rPr>
            <w:noProof/>
            <w:webHidden/>
          </w:rPr>
          <w:instrText xml:space="preserve"> PAGEREF _Toc169202267 \h </w:instrText>
        </w:r>
        <w:r w:rsidR="003365F5">
          <w:rPr>
            <w:noProof/>
            <w:webHidden/>
          </w:rPr>
        </w:r>
        <w:r w:rsidR="003365F5">
          <w:rPr>
            <w:noProof/>
            <w:webHidden/>
          </w:rPr>
          <w:fldChar w:fldCharType="separate"/>
        </w:r>
        <w:r w:rsidR="009036CF">
          <w:rPr>
            <w:noProof/>
            <w:webHidden/>
          </w:rPr>
          <w:t>12</w:t>
        </w:r>
        <w:r w:rsidR="003365F5">
          <w:rPr>
            <w:noProof/>
            <w:webHidden/>
          </w:rPr>
          <w:fldChar w:fldCharType="end"/>
        </w:r>
      </w:hyperlink>
    </w:p>
    <w:p w14:paraId="1D220B4D" w14:textId="2F4DB46A" w:rsidR="003365F5" w:rsidRDefault="00677A6D">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9202268" w:history="1">
        <w:r w:rsidR="003365F5" w:rsidRPr="00A74819">
          <w:rPr>
            <w:rStyle w:val="Hiperpovezava"/>
            <w:rFonts w:ascii="Arial" w:hAnsi="Arial" w:cs="Arial"/>
            <w:noProof/>
          </w:rPr>
          <w:t>12.4.</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Ponudba s podizvajalci</w:t>
        </w:r>
        <w:r w:rsidR="003365F5">
          <w:rPr>
            <w:noProof/>
            <w:webHidden/>
          </w:rPr>
          <w:tab/>
        </w:r>
        <w:r w:rsidR="003365F5">
          <w:rPr>
            <w:noProof/>
            <w:webHidden/>
          </w:rPr>
          <w:fldChar w:fldCharType="begin"/>
        </w:r>
        <w:r w:rsidR="003365F5">
          <w:rPr>
            <w:noProof/>
            <w:webHidden/>
          </w:rPr>
          <w:instrText xml:space="preserve"> PAGEREF _Toc169202268 \h </w:instrText>
        </w:r>
        <w:r w:rsidR="003365F5">
          <w:rPr>
            <w:noProof/>
            <w:webHidden/>
          </w:rPr>
        </w:r>
        <w:r w:rsidR="003365F5">
          <w:rPr>
            <w:noProof/>
            <w:webHidden/>
          </w:rPr>
          <w:fldChar w:fldCharType="separate"/>
        </w:r>
        <w:r w:rsidR="009036CF">
          <w:rPr>
            <w:noProof/>
            <w:webHidden/>
          </w:rPr>
          <w:t>13</w:t>
        </w:r>
        <w:r w:rsidR="003365F5">
          <w:rPr>
            <w:noProof/>
            <w:webHidden/>
          </w:rPr>
          <w:fldChar w:fldCharType="end"/>
        </w:r>
      </w:hyperlink>
    </w:p>
    <w:p w14:paraId="3E1847C3" w14:textId="0658C802" w:rsidR="003365F5" w:rsidRDefault="00677A6D">
      <w:pPr>
        <w:pStyle w:val="Kazalovsebine1"/>
        <w:rPr>
          <w:rFonts w:asciiTheme="minorHAnsi" w:eastAsiaTheme="minorEastAsia" w:hAnsiTheme="minorHAnsi" w:cstheme="minorBidi"/>
          <w:noProof/>
          <w:kern w:val="0"/>
          <w:lang w:eastAsia="sl-SI"/>
        </w:rPr>
      </w:pPr>
      <w:hyperlink w:anchor="_Toc169202269" w:history="1">
        <w:r w:rsidR="003365F5" w:rsidRPr="00A74819">
          <w:rPr>
            <w:rStyle w:val="Hiperpovezava"/>
            <w:rFonts w:ascii="Arial" w:hAnsi="Arial" w:cs="Arial"/>
            <w:noProof/>
          </w:rPr>
          <w:t>13.</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ZAUPNOST</w:t>
        </w:r>
        <w:r w:rsidR="003365F5">
          <w:rPr>
            <w:noProof/>
            <w:webHidden/>
          </w:rPr>
          <w:tab/>
        </w:r>
        <w:r w:rsidR="003365F5">
          <w:rPr>
            <w:noProof/>
            <w:webHidden/>
          </w:rPr>
          <w:fldChar w:fldCharType="begin"/>
        </w:r>
        <w:r w:rsidR="003365F5">
          <w:rPr>
            <w:noProof/>
            <w:webHidden/>
          </w:rPr>
          <w:instrText xml:space="preserve"> PAGEREF _Toc169202269 \h </w:instrText>
        </w:r>
        <w:r w:rsidR="003365F5">
          <w:rPr>
            <w:noProof/>
            <w:webHidden/>
          </w:rPr>
        </w:r>
        <w:r w:rsidR="003365F5">
          <w:rPr>
            <w:noProof/>
            <w:webHidden/>
          </w:rPr>
          <w:fldChar w:fldCharType="separate"/>
        </w:r>
        <w:r w:rsidR="009036CF">
          <w:rPr>
            <w:noProof/>
            <w:webHidden/>
          </w:rPr>
          <w:t>14</w:t>
        </w:r>
        <w:r w:rsidR="003365F5">
          <w:rPr>
            <w:noProof/>
            <w:webHidden/>
          </w:rPr>
          <w:fldChar w:fldCharType="end"/>
        </w:r>
      </w:hyperlink>
    </w:p>
    <w:p w14:paraId="4485E5EC" w14:textId="1C196557" w:rsidR="003365F5" w:rsidRDefault="00677A6D">
      <w:pPr>
        <w:pStyle w:val="Kazalovsebine1"/>
        <w:rPr>
          <w:rFonts w:asciiTheme="minorHAnsi" w:eastAsiaTheme="minorEastAsia" w:hAnsiTheme="minorHAnsi" w:cstheme="minorBidi"/>
          <w:noProof/>
          <w:kern w:val="0"/>
          <w:lang w:eastAsia="sl-SI"/>
        </w:rPr>
      </w:pPr>
      <w:hyperlink w:anchor="_Toc169202270" w:history="1">
        <w:r w:rsidR="003365F5" w:rsidRPr="00A74819">
          <w:rPr>
            <w:rStyle w:val="Hiperpovezava"/>
            <w:rFonts w:ascii="Arial" w:hAnsi="Arial" w:cs="Arial"/>
            <w:noProof/>
          </w:rPr>
          <w:t>14.</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ODSTOP OD ODDAJE JAVNEGA NAROČILA</w:t>
        </w:r>
        <w:r w:rsidR="003365F5">
          <w:rPr>
            <w:noProof/>
            <w:webHidden/>
          </w:rPr>
          <w:tab/>
        </w:r>
        <w:r w:rsidR="003365F5">
          <w:rPr>
            <w:noProof/>
            <w:webHidden/>
          </w:rPr>
          <w:fldChar w:fldCharType="begin"/>
        </w:r>
        <w:r w:rsidR="003365F5">
          <w:rPr>
            <w:noProof/>
            <w:webHidden/>
          </w:rPr>
          <w:instrText xml:space="preserve"> PAGEREF _Toc169202270 \h </w:instrText>
        </w:r>
        <w:r w:rsidR="003365F5">
          <w:rPr>
            <w:noProof/>
            <w:webHidden/>
          </w:rPr>
        </w:r>
        <w:r w:rsidR="003365F5">
          <w:rPr>
            <w:noProof/>
            <w:webHidden/>
          </w:rPr>
          <w:fldChar w:fldCharType="separate"/>
        </w:r>
        <w:r w:rsidR="009036CF">
          <w:rPr>
            <w:noProof/>
            <w:webHidden/>
          </w:rPr>
          <w:t>14</w:t>
        </w:r>
        <w:r w:rsidR="003365F5">
          <w:rPr>
            <w:noProof/>
            <w:webHidden/>
          </w:rPr>
          <w:fldChar w:fldCharType="end"/>
        </w:r>
      </w:hyperlink>
    </w:p>
    <w:p w14:paraId="5FD25FA8" w14:textId="739C4365" w:rsidR="003365F5" w:rsidRDefault="00677A6D">
      <w:pPr>
        <w:pStyle w:val="Kazalovsebine1"/>
        <w:rPr>
          <w:rFonts w:asciiTheme="minorHAnsi" w:eastAsiaTheme="minorEastAsia" w:hAnsiTheme="minorHAnsi" w:cstheme="minorBidi"/>
          <w:noProof/>
          <w:kern w:val="0"/>
          <w:lang w:eastAsia="sl-SI"/>
        </w:rPr>
      </w:pPr>
      <w:hyperlink w:anchor="_Toc169202271" w:history="1">
        <w:r w:rsidR="003365F5" w:rsidRPr="00A74819">
          <w:rPr>
            <w:rStyle w:val="Hiperpovezava"/>
            <w:rFonts w:ascii="Arial" w:hAnsi="Arial" w:cs="Arial"/>
            <w:noProof/>
          </w:rPr>
          <w:t>15.</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POGODBA</w:t>
        </w:r>
        <w:r w:rsidR="003365F5">
          <w:rPr>
            <w:noProof/>
            <w:webHidden/>
          </w:rPr>
          <w:tab/>
        </w:r>
        <w:r w:rsidR="003365F5">
          <w:rPr>
            <w:noProof/>
            <w:webHidden/>
          </w:rPr>
          <w:fldChar w:fldCharType="begin"/>
        </w:r>
        <w:r w:rsidR="003365F5">
          <w:rPr>
            <w:noProof/>
            <w:webHidden/>
          </w:rPr>
          <w:instrText xml:space="preserve"> PAGEREF _Toc169202271 \h </w:instrText>
        </w:r>
        <w:r w:rsidR="003365F5">
          <w:rPr>
            <w:noProof/>
            <w:webHidden/>
          </w:rPr>
        </w:r>
        <w:r w:rsidR="003365F5">
          <w:rPr>
            <w:noProof/>
            <w:webHidden/>
          </w:rPr>
          <w:fldChar w:fldCharType="separate"/>
        </w:r>
        <w:r w:rsidR="009036CF">
          <w:rPr>
            <w:noProof/>
            <w:webHidden/>
          </w:rPr>
          <w:t>14</w:t>
        </w:r>
        <w:r w:rsidR="003365F5">
          <w:rPr>
            <w:noProof/>
            <w:webHidden/>
          </w:rPr>
          <w:fldChar w:fldCharType="end"/>
        </w:r>
      </w:hyperlink>
    </w:p>
    <w:p w14:paraId="24AC9077" w14:textId="42A94BC8" w:rsidR="003365F5" w:rsidRDefault="00677A6D">
      <w:pPr>
        <w:pStyle w:val="Kazalovsebine1"/>
        <w:rPr>
          <w:rFonts w:asciiTheme="minorHAnsi" w:eastAsiaTheme="minorEastAsia" w:hAnsiTheme="minorHAnsi" w:cstheme="minorBidi"/>
          <w:noProof/>
          <w:kern w:val="0"/>
          <w:lang w:eastAsia="sl-SI"/>
        </w:rPr>
      </w:pPr>
      <w:hyperlink w:anchor="_Toc169202272" w:history="1">
        <w:r w:rsidR="003365F5" w:rsidRPr="00A74819">
          <w:rPr>
            <w:rStyle w:val="Hiperpovezava"/>
            <w:rFonts w:ascii="Arial" w:hAnsi="Arial" w:cs="Arial"/>
            <w:noProof/>
          </w:rPr>
          <w:t>16.</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PROTIKORUPCIJSKO DOLOČILO</w:t>
        </w:r>
        <w:r w:rsidR="003365F5">
          <w:rPr>
            <w:noProof/>
            <w:webHidden/>
          </w:rPr>
          <w:tab/>
        </w:r>
        <w:r w:rsidR="003365F5">
          <w:rPr>
            <w:noProof/>
            <w:webHidden/>
          </w:rPr>
          <w:fldChar w:fldCharType="begin"/>
        </w:r>
        <w:r w:rsidR="003365F5">
          <w:rPr>
            <w:noProof/>
            <w:webHidden/>
          </w:rPr>
          <w:instrText xml:space="preserve"> PAGEREF _Toc169202272 \h </w:instrText>
        </w:r>
        <w:r w:rsidR="003365F5">
          <w:rPr>
            <w:noProof/>
            <w:webHidden/>
          </w:rPr>
        </w:r>
        <w:r w:rsidR="003365F5">
          <w:rPr>
            <w:noProof/>
            <w:webHidden/>
          </w:rPr>
          <w:fldChar w:fldCharType="separate"/>
        </w:r>
        <w:r w:rsidR="009036CF">
          <w:rPr>
            <w:noProof/>
            <w:webHidden/>
          </w:rPr>
          <w:t>15</w:t>
        </w:r>
        <w:r w:rsidR="003365F5">
          <w:rPr>
            <w:noProof/>
            <w:webHidden/>
          </w:rPr>
          <w:fldChar w:fldCharType="end"/>
        </w:r>
      </w:hyperlink>
    </w:p>
    <w:p w14:paraId="0B2EF64E" w14:textId="1D8F6207" w:rsidR="003365F5" w:rsidRDefault="00677A6D">
      <w:pPr>
        <w:pStyle w:val="Kazalovsebine1"/>
        <w:rPr>
          <w:rFonts w:asciiTheme="minorHAnsi" w:eastAsiaTheme="minorEastAsia" w:hAnsiTheme="minorHAnsi" w:cstheme="minorBidi"/>
          <w:noProof/>
          <w:kern w:val="0"/>
          <w:lang w:eastAsia="sl-SI"/>
        </w:rPr>
      </w:pPr>
      <w:hyperlink w:anchor="_Toc169202273" w:history="1">
        <w:r w:rsidR="003365F5" w:rsidRPr="00A74819">
          <w:rPr>
            <w:rStyle w:val="Hiperpovezava"/>
            <w:rFonts w:ascii="Arial" w:hAnsi="Arial" w:cs="Arial"/>
            <w:noProof/>
          </w:rPr>
          <w:t>17.</w:t>
        </w:r>
        <w:r w:rsidR="003365F5">
          <w:rPr>
            <w:rFonts w:asciiTheme="minorHAnsi" w:eastAsiaTheme="minorEastAsia" w:hAnsiTheme="minorHAnsi" w:cstheme="minorBidi"/>
            <w:noProof/>
            <w:kern w:val="0"/>
            <w:lang w:eastAsia="sl-SI"/>
          </w:rPr>
          <w:tab/>
        </w:r>
        <w:r w:rsidR="003365F5" w:rsidRPr="00A74819">
          <w:rPr>
            <w:rStyle w:val="Hiperpovezava"/>
            <w:rFonts w:ascii="Arial" w:hAnsi="Arial" w:cs="Arial"/>
            <w:noProof/>
          </w:rPr>
          <w:t>POUK O PRAVNEM VARSTVU</w:t>
        </w:r>
        <w:r w:rsidR="003365F5">
          <w:rPr>
            <w:noProof/>
            <w:webHidden/>
          </w:rPr>
          <w:tab/>
        </w:r>
        <w:r w:rsidR="003365F5">
          <w:rPr>
            <w:noProof/>
            <w:webHidden/>
          </w:rPr>
          <w:fldChar w:fldCharType="begin"/>
        </w:r>
        <w:r w:rsidR="003365F5">
          <w:rPr>
            <w:noProof/>
            <w:webHidden/>
          </w:rPr>
          <w:instrText xml:space="preserve"> PAGEREF _Toc169202273 \h </w:instrText>
        </w:r>
        <w:r w:rsidR="003365F5">
          <w:rPr>
            <w:noProof/>
            <w:webHidden/>
          </w:rPr>
        </w:r>
        <w:r w:rsidR="003365F5">
          <w:rPr>
            <w:noProof/>
            <w:webHidden/>
          </w:rPr>
          <w:fldChar w:fldCharType="separate"/>
        </w:r>
        <w:r w:rsidR="009036CF">
          <w:rPr>
            <w:noProof/>
            <w:webHidden/>
          </w:rPr>
          <w:t>15</w:t>
        </w:r>
        <w:r w:rsidR="003365F5">
          <w:rPr>
            <w:noProof/>
            <w:webHidden/>
          </w:rPr>
          <w:fldChar w:fldCharType="end"/>
        </w:r>
      </w:hyperlink>
    </w:p>
    <w:p w14:paraId="23ABD658" w14:textId="28914275" w:rsidR="003365F5" w:rsidRDefault="00677A6D">
      <w:pPr>
        <w:pStyle w:val="Kazalovsebine1"/>
        <w:rPr>
          <w:rFonts w:asciiTheme="minorHAnsi" w:eastAsiaTheme="minorEastAsia" w:hAnsiTheme="minorHAnsi" w:cstheme="minorBidi"/>
          <w:noProof/>
          <w:kern w:val="0"/>
          <w:lang w:eastAsia="sl-SI"/>
        </w:rPr>
      </w:pPr>
      <w:hyperlink w:anchor="_Toc169202274" w:history="1">
        <w:r w:rsidR="003365F5" w:rsidRPr="00A74819">
          <w:rPr>
            <w:rStyle w:val="Hiperpovezava"/>
            <w:rFonts w:ascii="Arial" w:hAnsi="Arial" w:cs="Arial"/>
            <w:noProof/>
          </w:rPr>
          <w:t>PONUDBA – PONUDBENI PREDRAČUN</w:t>
        </w:r>
        <w:r w:rsidR="003365F5">
          <w:rPr>
            <w:noProof/>
            <w:webHidden/>
          </w:rPr>
          <w:tab/>
        </w:r>
        <w:r w:rsidR="003365F5">
          <w:rPr>
            <w:noProof/>
            <w:webHidden/>
          </w:rPr>
          <w:fldChar w:fldCharType="begin"/>
        </w:r>
        <w:r w:rsidR="003365F5">
          <w:rPr>
            <w:noProof/>
            <w:webHidden/>
          </w:rPr>
          <w:instrText xml:space="preserve"> PAGEREF _Toc169202274 \h </w:instrText>
        </w:r>
        <w:r w:rsidR="003365F5">
          <w:rPr>
            <w:noProof/>
            <w:webHidden/>
          </w:rPr>
        </w:r>
        <w:r w:rsidR="003365F5">
          <w:rPr>
            <w:noProof/>
            <w:webHidden/>
          </w:rPr>
          <w:fldChar w:fldCharType="separate"/>
        </w:r>
        <w:r w:rsidR="009036CF">
          <w:rPr>
            <w:noProof/>
            <w:webHidden/>
          </w:rPr>
          <w:t>16</w:t>
        </w:r>
        <w:r w:rsidR="003365F5">
          <w:rPr>
            <w:noProof/>
            <w:webHidden/>
          </w:rPr>
          <w:fldChar w:fldCharType="end"/>
        </w:r>
      </w:hyperlink>
    </w:p>
    <w:p w14:paraId="124AB6CD" w14:textId="48746752" w:rsidR="003365F5" w:rsidRDefault="00677A6D">
      <w:pPr>
        <w:pStyle w:val="Kazalovsebine1"/>
        <w:rPr>
          <w:rFonts w:asciiTheme="minorHAnsi" w:eastAsiaTheme="minorEastAsia" w:hAnsiTheme="minorHAnsi" w:cstheme="minorBidi"/>
          <w:noProof/>
          <w:kern w:val="0"/>
          <w:lang w:eastAsia="sl-SI"/>
        </w:rPr>
      </w:pPr>
      <w:hyperlink w:anchor="_Toc169202275" w:history="1">
        <w:r w:rsidR="003365F5" w:rsidRPr="00A74819">
          <w:rPr>
            <w:rStyle w:val="Hiperpovezava"/>
            <w:rFonts w:ascii="Arial" w:hAnsi="Arial" w:cs="Arial"/>
            <w:noProof/>
          </w:rPr>
          <w:t>REFERENČNO POTRDILO</w:t>
        </w:r>
        <w:r w:rsidR="003365F5">
          <w:rPr>
            <w:noProof/>
            <w:webHidden/>
          </w:rPr>
          <w:tab/>
        </w:r>
        <w:r w:rsidR="003365F5">
          <w:rPr>
            <w:noProof/>
            <w:webHidden/>
          </w:rPr>
          <w:fldChar w:fldCharType="begin"/>
        </w:r>
        <w:r w:rsidR="003365F5">
          <w:rPr>
            <w:noProof/>
            <w:webHidden/>
          </w:rPr>
          <w:instrText xml:space="preserve"> PAGEREF _Toc169202275 \h </w:instrText>
        </w:r>
        <w:r w:rsidR="003365F5">
          <w:rPr>
            <w:noProof/>
            <w:webHidden/>
          </w:rPr>
        </w:r>
        <w:r w:rsidR="003365F5">
          <w:rPr>
            <w:noProof/>
            <w:webHidden/>
          </w:rPr>
          <w:fldChar w:fldCharType="separate"/>
        </w:r>
        <w:r w:rsidR="009036CF">
          <w:rPr>
            <w:noProof/>
            <w:webHidden/>
          </w:rPr>
          <w:t>18</w:t>
        </w:r>
        <w:r w:rsidR="003365F5">
          <w:rPr>
            <w:noProof/>
            <w:webHidden/>
          </w:rPr>
          <w:fldChar w:fldCharType="end"/>
        </w:r>
      </w:hyperlink>
    </w:p>
    <w:p w14:paraId="57539F3A" w14:textId="5A530EE2" w:rsidR="003365F5" w:rsidRDefault="00677A6D">
      <w:pPr>
        <w:pStyle w:val="Kazalovsebine1"/>
        <w:rPr>
          <w:rFonts w:asciiTheme="minorHAnsi" w:eastAsiaTheme="minorEastAsia" w:hAnsiTheme="minorHAnsi" w:cstheme="minorBidi"/>
          <w:noProof/>
          <w:kern w:val="0"/>
          <w:lang w:eastAsia="sl-SI"/>
        </w:rPr>
      </w:pPr>
      <w:hyperlink w:anchor="_Toc169202276" w:history="1">
        <w:r w:rsidR="003365F5" w:rsidRPr="00A74819">
          <w:rPr>
            <w:rStyle w:val="Hiperpovezava"/>
            <w:rFonts w:ascii="Arial" w:hAnsi="Arial" w:cs="Arial"/>
            <w:noProof/>
          </w:rPr>
          <w:t>PODIZVAJALCI</w:t>
        </w:r>
        <w:r w:rsidR="003365F5">
          <w:rPr>
            <w:noProof/>
            <w:webHidden/>
          </w:rPr>
          <w:tab/>
        </w:r>
        <w:r w:rsidR="003365F5">
          <w:rPr>
            <w:noProof/>
            <w:webHidden/>
          </w:rPr>
          <w:fldChar w:fldCharType="begin"/>
        </w:r>
        <w:r w:rsidR="003365F5">
          <w:rPr>
            <w:noProof/>
            <w:webHidden/>
          </w:rPr>
          <w:instrText xml:space="preserve"> PAGEREF _Toc169202276 \h </w:instrText>
        </w:r>
        <w:r w:rsidR="003365F5">
          <w:rPr>
            <w:noProof/>
            <w:webHidden/>
          </w:rPr>
        </w:r>
        <w:r w:rsidR="003365F5">
          <w:rPr>
            <w:noProof/>
            <w:webHidden/>
          </w:rPr>
          <w:fldChar w:fldCharType="separate"/>
        </w:r>
        <w:r w:rsidR="009036CF">
          <w:rPr>
            <w:noProof/>
            <w:webHidden/>
          </w:rPr>
          <w:t>19</w:t>
        </w:r>
        <w:r w:rsidR="003365F5">
          <w:rPr>
            <w:noProof/>
            <w:webHidden/>
          </w:rPr>
          <w:fldChar w:fldCharType="end"/>
        </w:r>
      </w:hyperlink>
    </w:p>
    <w:p w14:paraId="3E105C39" w14:textId="1C2C8234" w:rsidR="003365F5" w:rsidRDefault="00677A6D">
      <w:pPr>
        <w:pStyle w:val="Kazalovsebine1"/>
        <w:rPr>
          <w:rFonts w:asciiTheme="minorHAnsi" w:eastAsiaTheme="minorEastAsia" w:hAnsiTheme="minorHAnsi" w:cstheme="minorBidi"/>
          <w:noProof/>
          <w:kern w:val="0"/>
          <w:lang w:eastAsia="sl-SI"/>
        </w:rPr>
      </w:pPr>
      <w:hyperlink w:anchor="_Toc169202277" w:history="1">
        <w:r w:rsidR="003365F5" w:rsidRPr="00A74819">
          <w:rPr>
            <w:rStyle w:val="Hiperpovezava"/>
            <w:rFonts w:ascii="Arial" w:hAnsi="Arial" w:cs="Arial"/>
            <w:noProof/>
          </w:rPr>
          <w:t>IZJAVA PODIZVAJALCA O NEPOSREDNIH PLAČILIH</w:t>
        </w:r>
        <w:r w:rsidR="003365F5">
          <w:rPr>
            <w:noProof/>
            <w:webHidden/>
          </w:rPr>
          <w:tab/>
        </w:r>
        <w:r w:rsidR="003365F5">
          <w:rPr>
            <w:noProof/>
            <w:webHidden/>
          </w:rPr>
          <w:fldChar w:fldCharType="begin"/>
        </w:r>
        <w:r w:rsidR="003365F5">
          <w:rPr>
            <w:noProof/>
            <w:webHidden/>
          </w:rPr>
          <w:instrText xml:space="preserve"> PAGEREF _Toc169202277 \h </w:instrText>
        </w:r>
        <w:r w:rsidR="003365F5">
          <w:rPr>
            <w:noProof/>
            <w:webHidden/>
          </w:rPr>
        </w:r>
        <w:r w:rsidR="003365F5">
          <w:rPr>
            <w:noProof/>
            <w:webHidden/>
          </w:rPr>
          <w:fldChar w:fldCharType="separate"/>
        </w:r>
        <w:r w:rsidR="009036CF">
          <w:rPr>
            <w:noProof/>
            <w:webHidden/>
          </w:rPr>
          <w:t>20</w:t>
        </w:r>
        <w:r w:rsidR="003365F5">
          <w:rPr>
            <w:noProof/>
            <w:webHidden/>
          </w:rPr>
          <w:fldChar w:fldCharType="end"/>
        </w:r>
      </w:hyperlink>
    </w:p>
    <w:p w14:paraId="14AEBC9E" w14:textId="7782A4EB" w:rsidR="003365F5" w:rsidRDefault="00677A6D">
      <w:pPr>
        <w:pStyle w:val="Kazalovsebine1"/>
        <w:rPr>
          <w:rFonts w:asciiTheme="minorHAnsi" w:eastAsiaTheme="minorEastAsia" w:hAnsiTheme="minorHAnsi" w:cstheme="minorBidi"/>
          <w:noProof/>
          <w:kern w:val="0"/>
          <w:lang w:eastAsia="sl-SI"/>
        </w:rPr>
      </w:pPr>
      <w:hyperlink w:anchor="_Toc169202278" w:history="1">
        <w:r w:rsidR="003365F5" w:rsidRPr="00A74819">
          <w:rPr>
            <w:rStyle w:val="Hiperpovezava"/>
            <w:rFonts w:ascii="Arial" w:hAnsi="Arial" w:cs="Arial"/>
            <w:noProof/>
          </w:rPr>
          <w:t>MENIČNA IZJAVA</w:t>
        </w:r>
        <w:r w:rsidR="003365F5">
          <w:rPr>
            <w:noProof/>
            <w:webHidden/>
          </w:rPr>
          <w:tab/>
        </w:r>
        <w:r w:rsidR="003365F5">
          <w:rPr>
            <w:noProof/>
            <w:webHidden/>
          </w:rPr>
          <w:fldChar w:fldCharType="begin"/>
        </w:r>
        <w:r w:rsidR="003365F5">
          <w:rPr>
            <w:noProof/>
            <w:webHidden/>
          </w:rPr>
          <w:instrText xml:space="preserve"> PAGEREF _Toc169202278 \h </w:instrText>
        </w:r>
        <w:r w:rsidR="003365F5">
          <w:rPr>
            <w:noProof/>
            <w:webHidden/>
          </w:rPr>
        </w:r>
        <w:r w:rsidR="003365F5">
          <w:rPr>
            <w:noProof/>
            <w:webHidden/>
          </w:rPr>
          <w:fldChar w:fldCharType="separate"/>
        </w:r>
        <w:r w:rsidR="009036CF">
          <w:rPr>
            <w:noProof/>
            <w:webHidden/>
          </w:rPr>
          <w:t>21</w:t>
        </w:r>
        <w:r w:rsidR="003365F5">
          <w:rPr>
            <w:noProof/>
            <w:webHidden/>
          </w:rPr>
          <w:fldChar w:fldCharType="end"/>
        </w:r>
      </w:hyperlink>
    </w:p>
    <w:p w14:paraId="0E86BEEF" w14:textId="46722F6D" w:rsidR="003365F5" w:rsidRDefault="00677A6D">
      <w:pPr>
        <w:pStyle w:val="Kazalovsebine1"/>
        <w:rPr>
          <w:rFonts w:asciiTheme="minorHAnsi" w:eastAsiaTheme="minorEastAsia" w:hAnsiTheme="minorHAnsi" w:cstheme="minorBidi"/>
          <w:noProof/>
          <w:kern w:val="0"/>
          <w:lang w:eastAsia="sl-SI"/>
        </w:rPr>
      </w:pPr>
      <w:hyperlink w:anchor="_Toc169202279" w:history="1">
        <w:r w:rsidR="003365F5" w:rsidRPr="00A74819">
          <w:rPr>
            <w:rStyle w:val="Hiperpovezava"/>
            <w:rFonts w:ascii="Arial" w:hAnsi="Arial" w:cs="Arial"/>
            <w:noProof/>
          </w:rPr>
          <w:t>IZJAVA O UDELEŽBI V LASTNIŠTVU IN O POVEZANIH DRUŽBAH</w:t>
        </w:r>
        <w:r w:rsidR="003365F5">
          <w:rPr>
            <w:noProof/>
            <w:webHidden/>
          </w:rPr>
          <w:tab/>
        </w:r>
        <w:r w:rsidR="003365F5">
          <w:rPr>
            <w:noProof/>
            <w:webHidden/>
          </w:rPr>
          <w:fldChar w:fldCharType="begin"/>
        </w:r>
        <w:r w:rsidR="003365F5">
          <w:rPr>
            <w:noProof/>
            <w:webHidden/>
          </w:rPr>
          <w:instrText xml:space="preserve"> PAGEREF _Toc169202279 \h </w:instrText>
        </w:r>
        <w:r w:rsidR="003365F5">
          <w:rPr>
            <w:noProof/>
            <w:webHidden/>
          </w:rPr>
        </w:r>
        <w:r w:rsidR="003365F5">
          <w:rPr>
            <w:noProof/>
            <w:webHidden/>
          </w:rPr>
          <w:fldChar w:fldCharType="separate"/>
        </w:r>
        <w:r w:rsidR="009036CF">
          <w:rPr>
            <w:noProof/>
            <w:webHidden/>
          </w:rPr>
          <w:t>23</w:t>
        </w:r>
        <w:r w:rsidR="003365F5">
          <w:rPr>
            <w:noProof/>
            <w:webHidden/>
          </w:rPr>
          <w:fldChar w:fldCharType="end"/>
        </w:r>
      </w:hyperlink>
    </w:p>
    <w:p w14:paraId="62579FE1" w14:textId="79F412DC" w:rsidR="003365F5" w:rsidRDefault="00677A6D">
      <w:pPr>
        <w:pStyle w:val="Kazalovsebine1"/>
        <w:rPr>
          <w:rFonts w:asciiTheme="minorHAnsi" w:eastAsiaTheme="minorEastAsia" w:hAnsiTheme="minorHAnsi" w:cstheme="minorBidi"/>
          <w:noProof/>
          <w:kern w:val="0"/>
          <w:lang w:eastAsia="sl-SI"/>
        </w:rPr>
      </w:pPr>
      <w:hyperlink w:anchor="_Toc169202280" w:history="1">
        <w:r w:rsidR="003365F5" w:rsidRPr="00A74819">
          <w:rPr>
            <w:rStyle w:val="Hiperpovezava"/>
            <w:rFonts w:ascii="Arial" w:hAnsi="Arial" w:cs="Arial"/>
            <w:noProof/>
          </w:rPr>
          <w:t>IZJAVA O ODSOTNOSTI OSEBNIH POVEZAV</w:t>
        </w:r>
        <w:r w:rsidR="003365F5">
          <w:rPr>
            <w:noProof/>
            <w:webHidden/>
          </w:rPr>
          <w:tab/>
        </w:r>
        <w:r w:rsidR="003365F5">
          <w:rPr>
            <w:noProof/>
            <w:webHidden/>
          </w:rPr>
          <w:fldChar w:fldCharType="begin"/>
        </w:r>
        <w:r w:rsidR="003365F5">
          <w:rPr>
            <w:noProof/>
            <w:webHidden/>
          </w:rPr>
          <w:instrText xml:space="preserve"> PAGEREF _Toc169202280 \h </w:instrText>
        </w:r>
        <w:r w:rsidR="003365F5">
          <w:rPr>
            <w:noProof/>
            <w:webHidden/>
          </w:rPr>
        </w:r>
        <w:r w:rsidR="003365F5">
          <w:rPr>
            <w:noProof/>
            <w:webHidden/>
          </w:rPr>
          <w:fldChar w:fldCharType="separate"/>
        </w:r>
        <w:r w:rsidR="009036CF">
          <w:rPr>
            <w:noProof/>
            <w:webHidden/>
          </w:rPr>
          <w:t>24</w:t>
        </w:r>
        <w:r w:rsidR="003365F5">
          <w:rPr>
            <w:noProof/>
            <w:webHidden/>
          </w:rPr>
          <w:fldChar w:fldCharType="end"/>
        </w:r>
      </w:hyperlink>
    </w:p>
    <w:p w14:paraId="569D5866" w14:textId="3AC8FCE2" w:rsidR="003365F5" w:rsidRDefault="00677A6D">
      <w:pPr>
        <w:pStyle w:val="Kazalovsebine1"/>
        <w:rPr>
          <w:rFonts w:asciiTheme="minorHAnsi" w:eastAsiaTheme="minorEastAsia" w:hAnsiTheme="minorHAnsi" w:cstheme="minorBidi"/>
          <w:noProof/>
          <w:kern w:val="0"/>
          <w:lang w:eastAsia="sl-SI"/>
        </w:rPr>
      </w:pPr>
      <w:hyperlink w:anchor="_Toc169202281" w:history="1">
        <w:r w:rsidR="003365F5" w:rsidRPr="00A74819">
          <w:rPr>
            <w:rStyle w:val="Hiperpovezava"/>
            <w:rFonts w:ascii="Arial" w:hAnsi="Arial" w:cs="Arial"/>
            <w:noProof/>
          </w:rPr>
          <w:t xml:space="preserve">POGODBA O DOBAVI </w:t>
        </w:r>
        <w:r w:rsidR="00A75F0C">
          <w:rPr>
            <w:rFonts w:ascii="Arial" w:hAnsi="Arial" w:cs="Arial"/>
            <w:noProof/>
          </w:rPr>
          <w:t>OPREME ZA PROSTOR ZA INTENZIVNO TERAPIJO NA PEDIATRIČNI KLINIKI</w:t>
        </w:r>
        <w:r w:rsidR="003365F5">
          <w:rPr>
            <w:noProof/>
            <w:webHidden/>
          </w:rPr>
          <w:tab/>
        </w:r>
        <w:r w:rsidR="003365F5">
          <w:rPr>
            <w:noProof/>
            <w:webHidden/>
          </w:rPr>
          <w:fldChar w:fldCharType="begin"/>
        </w:r>
        <w:r w:rsidR="003365F5">
          <w:rPr>
            <w:noProof/>
            <w:webHidden/>
          </w:rPr>
          <w:instrText xml:space="preserve"> PAGEREF _Toc169202281 \h </w:instrText>
        </w:r>
        <w:r w:rsidR="003365F5">
          <w:rPr>
            <w:noProof/>
            <w:webHidden/>
          </w:rPr>
        </w:r>
        <w:r w:rsidR="003365F5">
          <w:rPr>
            <w:noProof/>
            <w:webHidden/>
          </w:rPr>
          <w:fldChar w:fldCharType="separate"/>
        </w:r>
        <w:r w:rsidR="009036CF">
          <w:rPr>
            <w:noProof/>
            <w:webHidden/>
          </w:rPr>
          <w:t>25</w:t>
        </w:r>
        <w:r w:rsidR="003365F5">
          <w:rPr>
            <w:noProof/>
            <w:webHidden/>
          </w:rPr>
          <w:fldChar w:fldCharType="end"/>
        </w:r>
      </w:hyperlink>
    </w:p>
    <w:p w14:paraId="6D551CD7" w14:textId="66236775" w:rsidR="003365F5" w:rsidRDefault="00677A6D">
      <w:pPr>
        <w:pStyle w:val="Kazalovsebine1"/>
        <w:rPr>
          <w:rFonts w:asciiTheme="minorHAnsi" w:eastAsiaTheme="minorEastAsia" w:hAnsiTheme="minorHAnsi" w:cstheme="minorBidi"/>
          <w:noProof/>
          <w:kern w:val="0"/>
          <w:lang w:eastAsia="sl-SI"/>
        </w:rPr>
      </w:pPr>
      <w:hyperlink w:anchor="_Toc169202282" w:history="1">
        <w:r w:rsidR="003365F5" w:rsidRPr="00A74819">
          <w:rPr>
            <w:rStyle w:val="Hiperpovezava"/>
            <w:rFonts w:ascii="Arial" w:hAnsi="Arial" w:cs="Arial"/>
            <w:noProof/>
          </w:rPr>
          <w:t>TEHNIČNE SPECIFIKACIJE</w:t>
        </w:r>
        <w:r w:rsidR="003365F5">
          <w:rPr>
            <w:noProof/>
            <w:webHidden/>
          </w:rPr>
          <w:tab/>
        </w:r>
        <w:r w:rsidR="003365F5">
          <w:rPr>
            <w:noProof/>
            <w:webHidden/>
          </w:rPr>
          <w:fldChar w:fldCharType="begin"/>
        </w:r>
        <w:r w:rsidR="003365F5">
          <w:rPr>
            <w:noProof/>
            <w:webHidden/>
          </w:rPr>
          <w:instrText xml:space="preserve"> PAGEREF _Toc169202282 \h </w:instrText>
        </w:r>
        <w:r w:rsidR="003365F5">
          <w:rPr>
            <w:noProof/>
            <w:webHidden/>
          </w:rPr>
        </w:r>
        <w:r w:rsidR="003365F5">
          <w:rPr>
            <w:noProof/>
            <w:webHidden/>
          </w:rPr>
          <w:fldChar w:fldCharType="separate"/>
        </w:r>
        <w:r w:rsidR="009036CF">
          <w:rPr>
            <w:noProof/>
            <w:webHidden/>
          </w:rPr>
          <w:t>38</w:t>
        </w:r>
        <w:r w:rsidR="003365F5">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69202248"/>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169202249"/>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169202250"/>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12D47002" w14:textId="4683B3E9" w:rsidR="00AE4C4E" w:rsidRPr="00B23DDC" w:rsidRDefault="00AE4C4E" w:rsidP="004538A0">
      <w:pPr>
        <w:pStyle w:val="Odstavekseznama"/>
        <w:numPr>
          <w:ilvl w:val="0"/>
          <w:numId w:val="2"/>
        </w:numPr>
        <w:rPr>
          <w:rFonts w:ascii="Arial" w:hAnsi="Arial" w:cs="Arial"/>
        </w:rPr>
      </w:pPr>
      <w:r>
        <w:rPr>
          <w:rFonts w:ascii="Arial" w:hAnsi="Arial" w:cs="Arial"/>
        </w:rPr>
        <w:t>Obrazec »Referenčno potrdilo«</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169202251"/>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6E4F271F" w14:textId="08019B97" w:rsidR="00792A2D" w:rsidRPr="00D96448" w:rsidRDefault="00B34B2B" w:rsidP="00792A2D">
      <w:pPr>
        <w:spacing w:after="0" w:line="276" w:lineRule="auto"/>
        <w:jc w:val="both"/>
        <w:rPr>
          <w:rFonts w:ascii="Arial" w:hAnsi="Arial" w:cs="Arial"/>
          <w:color w:val="000000" w:themeColor="text1"/>
        </w:rPr>
      </w:pPr>
      <w:r w:rsidRPr="00D96448">
        <w:rPr>
          <w:rFonts w:ascii="Arial" w:hAnsi="Arial" w:cs="Arial"/>
          <w:color w:val="000000" w:themeColor="text1"/>
        </w:rPr>
        <w:t>Pre</w:t>
      </w:r>
      <w:r w:rsidR="00AF3F63" w:rsidRPr="00D96448">
        <w:rPr>
          <w:rFonts w:ascii="Arial" w:hAnsi="Arial" w:cs="Arial"/>
          <w:color w:val="000000" w:themeColor="text1"/>
        </w:rPr>
        <w:t>dmet</w:t>
      </w:r>
      <w:r w:rsidR="008E188F" w:rsidRPr="00D96448">
        <w:rPr>
          <w:rFonts w:ascii="Arial" w:hAnsi="Arial" w:cs="Arial"/>
          <w:color w:val="000000" w:themeColor="text1"/>
        </w:rPr>
        <w:t xml:space="preserve"> javnega naročila </w:t>
      </w:r>
      <w:r w:rsidR="008F177E">
        <w:rPr>
          <w:rFonts w:ascii="Arial" w:hAnsi="Arial" w:cs="Arial"/>
          <w:color w:val="000000" w:themeColor="text1"/>
        </w:rPr>
        <w:t>je d</w:t>
      </w:r>
      <w:r w:rsidR="008F177E" w:rsidRPr="004D41FE">
        <w:rPr>
          <w:rFonts w:ascii="Arial" w:hAnsi="Arial" w:cs="Arial"/>
          <w:bCs/>
          <w:color w:val="000000" w:themeColor="text1"/>
        </w:rPr>
        <w:t>obava</w:t>
      </w:r>
      <w:r w:rsidR="00C074C4">
        <w:rPr>
          <w:rFonts w:ascii="Arial" w:hAnsi="Arial" w:cs="Arial"/>
          <w:bCs/>
          <w:color w:val="000000" w:themeColor="text1"/>
        </w:rPr>
        <w:t>, namestitev</w:t>
      </w:r>
      <w:r w:rsidR="008F177E" w:rsidRPr="004D41FE">
        <w:rPr>
          <w:rFonts w:ascii="Arial" w:hAnsi="Arial" w:cs="Arial"/>
          <w:bCs/>
          <w:color w:val="000000" w:themeColor="text1"/>
        </w:rPr>
        <w:t xml:space="preserve"> in </w:t>
      </w:r>
      <w:r w:rsidR="00C96561">
        <w:rPr>
          <w:rFonts w:ascii="Arial" w:hAnsi="Arial" w:cs="Arial"/>
          <w:bCs/>
          <w:color w:val="000000" w:themeColor="text1"/>
        </w:rPr>
        <w:t xml:space="preserve">vzdrževanje </w:t>
      </w:r>
      <w:r w:rsidR="005501AE">
        <w:rPr>
          <w:rFonts w:ascii="Arial" w:hAnsi="Arial" w:cs="Arial"/>
          <w:bCs/>
          <w:color w:val="000000" w:themeColor="text1"/>
        </w:rPr>
        <w:t xml:space="preserve">opreme za </w:t>
      </w:r>
      <w:r w:rsidR="00A75F0C">
        <w:rPr>
          <w:rFonts w:ascii="Arial" w:hAnsi="Arial" w:cs="Arial"/>
        </w:rPr>
        <w:t>prostor za intenzivno terapijo na Pediatrični kliniki</w:t>
      </w:r>
      <w:r w:rsidR="008F177E">
        <w:rPr>
          <w:rFonts w:ascii="Arial" w:hAnsi="Arial" w:cs="Arial"/>
          <w:color w:val="000000" w:themeColor="text1"/>
        </w:rPr>
        <w:t>.</w:t>
      </w:r>
      <w:r w:rsidR="00792A2D" w:rsidRPr="00792A2D">
        <w:rPr>
          <w:rFonts w:ascii="Arial" w:hAnsi="Arial" w:cs="Arial"/>
          <w:color w:val="000000" w:themeColor="text1"/>
        </w:rPr>
        <w:t xml:space="preserve"> </w:t>
      </w:r>
      <w:r w:rsidR="00792A2D" w:rsidRPr="00D96448">
        <w:rPr>
          <w:rFonts w:ascii="Arial" w:hAnsi="Arial" w:cs="Arial"/>
          <w:color w:val="000000" w:themeColor="text1"/>
        </w:rPr>
        <w:t xml:space="preserve">Naročilo je razdeljeno na </w:t>
      </w:r>
      <w:r w:rsidR="00792A2D">
        <w:rPr>
          <w:rFonts w:ascii="Arial" w:hAnsi="Arial" w:cs="Arial"/>
          <w:color w:val="000000" w:themeColor="text1"/>
        </w:rPr>
        <w:t>naslednje sklope</w:t>
      </w:r>
      <w:r w:rsidR="00792A2D" w:rsidRPr="00D96448">
        <w:rPr>
          <w:rFonts w:ascii="Arial" w:hAnsi="Arial" w:cs="Arial"/>
          <w:color w:val="000000" w:themeColor="text1"/>
        </w:rPr>
        <w:t>:</w:t>
      </w:r>
    </w:p>
    <w:p w14:paraId="6D9CCE5D" w14:textId="1A44CA67" w:rsidR="00792A2D" w:rsidRPr="00C5532A" w:rsidRDefault="00792A2D" w:rsidP="00792A2D">
      <w:pPr>
        <w:pStyle w:val="Odstavekseznama"/>
        <w:numPr>
          <w:ilvl w:val="0"/>
          <w:numId w:val="67"/>
        </w:numPr>
        <w:rPr>
          <w:rFonts w:ascii="Arial" w:hAnsi="Arial" w:cs="Arial"/>
          <w:color w:val="000000" w:themeColor="text1"/>
        </w:rPr>
      </w:pPr>
      <w:r>
        <w:rPr>
          <w:rFonts w:ascii="Arial" w:hAnsi="Arial" w:cs="Arial"/>
          <w:b/>
          <w:color w:val="000000" w:themeColor="text1"/>
        </w:rPr>
        <w:t>Sklop št.</w:t>
      </w:r>
      <w:r>
        <w:rPr>
          <w:rFonts w:ascii="Arial" w:hAnsi="Arial" w:cs="Arial"/>
          <w:color w:val="000000" w:themeColor="text1"/>
        </w:rPr>
        <w:t xml:space="preserve"> </w:t>
      </w:r>
      <w:r>
        <w:rPr>
          <w:rFonts w:ascii="Arial" w:hAnsi="Arial" w:cs="Arial"/>
          <w:b/>
          <w:color w:val="000000" w:themeColor="text1"/>
        </w:rPr>
        <w:t>1</w:t>
      </w:r>
      <w:r w:rsidRPr="00D96448">
        <w:rPr>
          <w:rFonts w:ascii="Arial" w:hAnsi="Arial" w:cs="Arial"/>
          <w:b/>
          <w:color w:val="000000" w:themeColor="text1"/>
        </w:rPr>
        <w:t>:</w:t>
      </w:r>
      <w:r>
        <w:rPr>
          <w:rFonts w:ascii="Arial" w:hAnsi="Arial" w:cs="Arial"/>
          <w:color w:val="000000" w:themeColor="text1"/>
        </w:rPr>
        <w:t xml:space="preserve"> Sistem monitorjev življenjskih funkcij</w:t>
      </w:r>
      <w:r w:rsidRPr="004D41FE">
        <w:rPr>
          <w:rFonts w:ascii="Arial" w:hAnsi="Arial" w:cs="Arial"/>
          <w:bCs/>
          <w:color w:val="000000" w:themeColor="text1"/>
        </w:rPr>
        <w:t>,</w:t>
      </w:r>
    </w:p>
    <w:p w14:paraId="7A5403BC" w14:textId="6CB76B37" w:rsidR="006A20C5" w:rsidRPr="00792A2D" w:rsidRDefault="00792A2D" w:rsidP="00792A2D">
      <w:pPr>
        <w:pStyle w:val="Odstavekseznama"/>
        <w:numPr>
          <w:ilvl w:val="0"/>
          <w:numId w:val="67"/>
        </w:numPr>
        <w:rPr>
          <w:rFonts w:ascii="Arial" w:hAnsi="Arial" w:cs="Arial"/>
          <w:color w:val="000000" w:themeColor="text1"/>
        </w:rPr>
      </w:pPr>
      <w:r w:rsidRPr="00792A2D">
        <w:rPr>
          <w:rFonts w:ascii="Arial" w:hAnsi="Arial" w:cs="Arial"/>
          <w:b/>
          <w:color w:val="000000" w:themeColor="text1"/>
        </w:rPr>
        <w:t>Sklop št. 2:</w:t>
      </w:r>
      <w:r w:rsidRPr="00792A2D">
        <w:rPr>
          <w:rFonts w:ascii="Arial" w:hAnsi="Arial" w:cs="Arial"/>
          <w:color w:val="000000" w:themeColor="text1"/>
        </w:rPr>
        <w:t xml:space="preserve"> </w:t>
      </w:r>
      <w:r>
        <w:rPr>
          <w:rFonts w:ascii="Arial" w:hAnsi="Arial" w:cs="Arial"/>
          <w:bCs/>
          <w:color w:val="000000" w:themeColor="text1"/>
        </w:rPr>
        <w:t>Postelje z mizico.</w:t>
      </w:r>
    </w:p>
    <w:p w14:paraId="04204F6B" w14:textId="77777777" w:rsidR="006A20C5" w:rsidRDefault="006A20C5" w:rsidP="001D43E2">
      <w:pPr>
        <w:spacing w:after="0" w:line="276" w:lineRule="auto"/>
        <w:rPr>
          <w:rFonts w:ascii="Arial" w:hAnsi="Arial" w:cs="Arial"/>
          <w:color w:val="000000" w:themeColor="text1"/>
        </w:rPr>
      </w:pPr>
    </w:p>
    <w:p w14:paraId="570FDC5B" w14:textId="6E8EB1D7"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792A2D" w:rsidRPr="004351FB">
        <w:rPr>
          <w:rFonts w:ascii="Arial" w:hAnsi="Arial" w:cs="Arial"/>
        </w:rPr>
        <w:t xml:space="preserve">Ponudnik lahko ponudi </w:t>
      </w:r>
      <w:r w:rsidR="00792A2D">
        <w:rPr>
          <w:rFonts w:ascii="Arial" w:hAnsi="Arial" w:cs="Arial"/>
        </w:rPr>
        <w:t>izpolnitev javnega naročila za enega ali več sklopov, pri čemer mora ponuditi predmet posameznega sklopa v celoti</w:t>
      </w:r>
      <w:r w:rsidR="00792A2D" w:rsidRPr="004351FB">
        <w:rPr>
          <w:rFonts w:ascii="Arial" w:hAnsi="Arial" w:cs="Arial"/>
        </w:rPr>
        <w:t>. Naročnik bo izbral ekonomsko najugodnejšo ponudbo za posamezne sklope</w:t>
      </w:r>
      <w:r w:rsidR="00792A2D">
        <w:rPr>
          <w:rFonts w:ascii="Arial" w:hAnsi="Arial" w:cs="Arial"/>
        </w:rPr>
        <w:t xml:space="preserve">. </w:t>
      </w:r>
      <w:r w:rsidR="008F177E">
        <w:rPr>
          <w:rFonts w:ascii="Arial" w:hAnsi="Arial" w:cs="Arial"/>
        </w:rPr>
        <w:t>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169202252"/>
      <w:r w:rsidRPr="00F2571B">
        <w:rPr>
          <w:rFonts w:ascii="Arial" w:hAnsi="Arial" w:cs="Arial"/>
          <w:sz w:val="22"/>
          <w:szCs w:val="22"/>
        </w:rPr>
        <w:lastRenderedPageBreak/>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2E9E03DD" w14:textId="77777777" w:rsidR="00792A2D" w:rsidRPr="003075EF" w:rsidRDefault="00792A2D" w:rsidP="00792A2D">
      <w:pPr>
        <w:spacing w:after="0" w:line="276" w:lineRule="auto"/>
        <w:jc w:val="both"/>
        <w:rPr>
          <w:rFonts w:ascii="Arial" w:hAnsi="Arial" w:cs="Arial"/>
        </w:rPr>
      </w:pPr>
      <w:r w:rsidRPr="003075EF">
        <w:rPr>
          <w:rFonts w:ascii="Arial" w:hAnsi="Arial" w:cs="Arial"/>
        </w:rPr>
        <w:t>Ponudnik lahko odda ponudbo za enega ali več sklopov</w:t>
      </w:r>
      <w:r>
        <w:rPr>
          <w:rFonts w:ascii="Arial" w:hAnsi="Arial" w:cs="Arial"/>
        </w:rPr>
        <w:t>,</w:t>
      </w:r>
      <w:r w:rsidRPr="000C7ABB">
        <w:rPr>
          <w:rFonts w:ascii="Arial" w:hAnsi="Arial" w:cs="Arial"/>
        </w:rPr>
        <w:t xml:space="preserve"> </w:t>
      </w:r>
      <w:r>
        <w:rPr>
          <w:rFonts w:ascii="Arial" w:hAnsi="Arial" w:cs="Arial"/>
        </w:rPr>
        <w:t>pri čemer mora ponuditi predmet posameznega sklopa v celoti</w:t>
      </w:r>
      <w:r w:rsidRPr="003075EF">
        <w:rPr>
          <w:rFonts w:ascii="Arial" w:hAnsi="Arial" w:cs="Arial"/>
        </w:rPr>
        <w:t xml:space="preserve">. Ponudnik v obrazcu »Enotni evropski dokument v zvezi z oddajo javnega naročila – ESPD« </w:t>
      </w:r>
      <w:r>
        <w:rPr>
          <w:rFonts w:ascii="Arial" w:hAnsi="Arial" w:cs="Arial"/>
        </w:rPr>
        <w:t>ter n</w:t>
      </w:r>
      <w:r w:rsidRPr="003075EF">
        <w:rPr>
          <w:rFonts w:ascii="Arial" w:hAnsi="Arial" w:cs="Arial"/>
        </w:rPr>
        <w:t>a obrazcu »Ponudba</w:t>
      </w:r>
      <w:r>
        <w:rPr>
          <w:rFonts w:ascii="Arial" w:hAnsi="Arial" w:cs="Arial"/>
        </w:rPr>
        <w:t xml:space="preserve"> – ponudbeni predračun</w:t>
      </w:r>
      <w:r w:rsidRPr="003075EF">
        <w:rPr>
          <w:rFonts w:ascii="Arial" w:hAnsi="Arial" w:cs="Arial"/>
        </w:rPr>
        <w:t xml:space="preserve">« navede, za kateri sklop oziroma sklope oddaja ponudbo. Kadar to ne bo izrecno </w:t>
      </w:r>
      <w:r>
        <w:rPr>
          <w:rFonts w:ascii="Arial" w:hAnsi="Arial" w:cs="Arial"/>
        </w:rPr>
        <w:t>označeno, bo naročnik štel, da</w:t>
      </w:r>
      <w:r w:rsidRPr="003075EF">
        <w:rPr>
          <w:rFonts w:ascii="Arial" w:hAnsi="Arial" w:cs="Arial"/>
        </w:rPr>
        <w:t xml:space="preserve"> ponudnik </w:t>
      </w:r>
      <w:r>
        <w:rPr>
          <w:rFonts w:ascii="Arial" w:hAnsi="Arial" w:cs="Arial"/>
        </w:rPr>
        <w:t>oddaja ponudbo za</w:t>
      </w:r>
      <w:r w:rsidRPr="003075EF">
        <w:rPr>
          <w:rFonts w:ascii="Arial" w:hAnsi="Arial" w:cs="Arial"/>
        </w:rPr>
        <w:t xml:space="preserve"> sklop, za katerega je na obrazc</w:t>
      </w:r>
      <w:r>
        <w:rPr>
          <w:rFonts w:ascii="Arial" w:hAnsi="Arial" w:cs="Arial"/>
        </w:rPr>
        <w:t>u</w:t>
      </w:r>
      <w:r w:rsidRPr="003075EF">
        <w:rPr>
          <w:rFonts w:ascii="Arial" w:hAnsi="Arial" w:cs="Arial"/>
        </w:rPr>
        <w:t xml:space="preserve"> P</w:t>
      </w:r>
      <w:r>
        <w:rPr>
          <w:rFonts w:ascii="Arial" w:hAnsi="Arial" w:cs="Arial"/>
        </w:rPr>
        <w:t>onudba – ponudbeni p</w:t>
      </w:r>
      <w:r w:rsidRPr="003075EF">
        <w:rPr>
          <w:rFonts w:ascii="Arial" w:hAnsi="Arial" w:cs="Arial"/>
        </w:rPr>
        <w:t xml:space="preserve">redračun navedel cene. Za vsakega od sklopov se zahteva neobstoj vseh razlogov za izključitev, ki so navedeni v tej razpisni dokumentaciji. Ostale zahteve naročnika (pogoji za sodelovanje in zahteve, določene v drugih delih razpisne dokumentacije) morajo </w:t>
      </w:r>
      <w:r w:rsidRPr="007B7644">
        <w:rPr>
          <w:rFonts w:ascii="Arial" w:hAnsi="Arial" w:cs="Arial"/>
        </w:rPr>
        <w:t>ponudniki izpolnjevati, kot so zapisane za posamezen sklop.</w:t>
      </w:r>
    </w:p>
    <w:p w14:paraId="7F0710C5" w14:textId="77777777" w:rsidR="00792A2D" w:rsidRDefault="00792A2D" w:rsidP="00792A2D">
      <w:pPr>
        <w:pStyle w:val="Standard"/>
        <w:rPr>
          <w:rFonts w:ascii="Arial" w:hAnsi="Arial" w:cs="Arial"/>
          <w:color w:val="000000" w:themeColor="text1"/>
        </w:rPr>
      </w:pPr>
    </w:p>
    <w:p w14:paraId="4593B8C2" w14:textId="4D1B4D74" w:rsidR="002B7D0C" w:rsidRDefault="00792A2D" w:rsidP="00792A2D">
      <w:pPr>
        <w:pStyle w:val="Standard"/>
        <w:rPr>
          <w:rFonts w:ascii="Arial" w:hAnsi="Arial" w:cs="Arial"/>
        </w:rPr>
      </w:pPr>
      <w:r>
        <w:rPr>
          <w:rFonts w:ascii="Arial" w:hAnsi="Arial" w:cs="Arial"/>
        </w:rPr>
        <w:t>Naročnik bo, na podlagi pogojev in meril, določenih v tej razpisni dokumentaciji, izbral ponudnika, s katerim bo sklenil pogodbo za posamezen sklop. Naročnik bo sklenil pogodbo s ponudnikom, ki bo oddal ekonomsko najugodnejšo dopustno ponudbo za posamezen sklop, razen v primerih, opredeljenih v točki 14 te razpisne dokumentacije (»Odstop od oddaje javnega naročila«).</w:t>
      </w:r>
    </w:p>
    <w:p w14:paraId="2B772698" w14:textId="77777777" w:rsidR="00792A2D" w:rsidRPr="00B23DDC" w:rsidRDefault="00792A2D" w:rsidP="00792A2D">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169202253"/>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1"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6F17E88F"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2"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B63DA0">
        <w:rPr>
          <w:rFonts w:ascii="Arial" w:hAnsi="Arial" w:cs="Arial"/>
          <w:b/>
          <w:u w:val="single"/>
          <w:lang w:eastAsia="sl-SI"/>
        </w:rPr>
        <w:t xml:space="preserve">najkasneje </w:t>
      </w:r>
      <w:r w:rsidRPr="00AC183D">
        <w:rPr>
          <w:rFonts w:ascii="Arial" w:hAnsi="Arial" w:cs="Arial"/>
          <w:b/>
          <w:u w:val="single"/>
          <w:lang w:eastAsia="sl-SI"/>
        </w:rPr>
        <w:t xml:space="preserve">do </w:t>
      </w:r>
      <w:r w:rsidR="000179FC">
        <w:rPr>
          <w:rFonts w:ascii="Arial" w:hAnsi="Arial" w:cs="Arial"/>
          <w:b/>
          <w:u w:val="single"/>
          <w:lang w:eastAsia="sl-SI"/>
        </w:rPr>
        <w:t>5.12.2024</w:t>
      </w:r>
      <w:r w:rsidR="00FF5410" w:rsidRPr="00AC183D">
        <w:rPr>
          <w:rFonts w:ascii="Arial" w:hAnsi="Arial" w:cs="Arial"/>
          <w:b/>
          <w:u w:val="single"/>
          <w:lang w:eastAsia="sl-SI"/>
        </w:rPr>
        <w:t xml:space="preserve"> do 9</w:t>
      </w:r>
      <w:r w:rsidR="003C0CE4" w:rsidRPr="00AC183D">
        <w:rPr>
          <w:rFonts w:ascii="Arial" w:hAnsi="Arial" w:cs="Arial"/>
          <w:b/>
          <w:u w:val="single"/>
          <w:lang w:eastAsia="sl-SI"/>
        </w:rPr>
        <w:t>:00 ure</w:t>
      </w:r>
      <w:r w:rsidRPr="00AC183D">
        <w:rPr>
          <w:rFonts w:ascii="Arial" w:hAnsi="Arial" w:cs="Arial"/>
          <w:b/>
          <w:u w:val="single"/>
        </w:rPr>
        <w:t>.</w:t>
      </w:r>
      <w:r w:rsidRPr="00AC183D">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3C6932EF"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B45E56">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9" w:name="_Toc511306721"/>
      <w:bookmarkStart w:id="10" w:name="_Toc169202254"/>
      <w:r w:rsidRPr="00B63DA0">
        <w:rPr>
          <w:rFonts w:ascii="Arial" w:hAnsi="Arial" w:cs="Arial"/>
          <w:sz w:val="22"/>
          <w:szCs w:val="22"/>
        </w:rPr>
        <w:lastRenderedPageBreak/>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9"/>
      <w:bookmarkEnd w:id="10"/>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3"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1" w:name="_Toc511306723"/>
      <w:bookmarkStart w:id="12" w:name="_Toc169202255"/>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1"/>
      <w:bookmarkEnd w:id="12"/>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2D9C9E1E" w:rsidR="00A00185" w:rsidRPr="00B23DD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rtalu javnih naročil zas</w:t>
      </w:r>
      <w:r w:rsidR="00203F9E" w:rsidRPr="00B63DA0">
        <w:rPr>
          <w:rFonts w:ascii="Arial" w:hAnsi="Arial" w:cs="Arial"/>
        </w:rPr>
        <w:t xml:space="preserve">tavljeno najkasneje </w:t>
      </w:r>
      <w:r w:rsidR="00203F9E" w:rsidRPr="00AC183D">
        <w:rPr>
          <w:rFonts w:ascii="Arial" w:hAnsi="Arial" w:cs="Arial"/>
        </w:rPr>
        <w:t>do</w:t>
      </w:r>
      <w:r w:rsidR="009F180A" w:rsidRPr="00AC183D">
        <w:rPr>
          <w:rFonts w:ascii="Arial" w:hAnsi="Arial" w:cs="Arial"/>
        </w:rPr>
        <w:t xml:space="preserve"> </w:t>
      </w:r>
      <w:r w:rsidR="000179FC">
        <w:rPr>
          <w:rFonts w:ascii="Arial" w:hAnsi="Arial" w:cs="Arial"/>
          <w:b/>
        </w:rPr>
        <w:t>20.11.2024</w:t>
      </w:r>
      <w:bookmarkStart w:id="13" w:name="_GoBack"/>
      <w:bookmarkEnd w:id="13"/>
      <w:r w:rsidR="00F43138" w:rsidRPr="00AC183D">
        <w:rPr>
          <w:rFonts w:ascii="Arial" w:hAnsi="Arial" w:cs="Arial"/>
          <w:b/>
        </w:rPr>
        <w:t xml:space="preserve"> do 10</w:t>
      </w:r>
      <w:r w:rsidR="003C0CE4" w:rsidRPr="00AC183D">
        <w:rPr>
          <w:rFonts w:ascii="Arial" w:hAnsi="Arial" w:cs="Arial"/>
          <w:b/>
        </w:rPr>
        <w:t>:00 ure.</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4" w:name="_Toc511306727"/>
      <w:bookmarkStart w:id="15" w:name="_Toc169202256"/>
      <w:r w:rsidRPr="00F2571B">
        <w:rPr>
          <w:rFonts w:ascii="Arial" w:hAnsi="Arial" w:cs="Arial"/>
          <w:sz w:val="22"/>
          <w:szCs w:val="22"/>
        </w:rPr>
        <w:t>UGOTAVLJANJE SPOSOBNOSTI</w:t>
      </w:r>
      <w:bookmarkEnd w:id="14"/>
      <w:bookmarkEnd w:id="15"/>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6" w:name="_Toc169202257"/>
      <w:r w:rsidRPr="00F2571B">
        <w:rPr>
          <w:rFonts w:ascii="Arial" w:hAnsi="Arial" w:cs="Arial"/>
          <w:sz w:val="22"/>
          <w:szCs w:val="22"/>
        </w:rPr>
        <w:t>Subjekti, za katere se ugotavlja sposobnost</w:t>
      </w:r>
      <w:bookmarkEnd w:id="16"/>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lastRenderedPageBreak/>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4"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7" w:name="_Toc169202258"/>
      <w:r w:rsidRPr="00F2571B">
        <w:rPr>
          <w:rFonts w:ascii="Arial" w:hAnsi="Arial" w:cs="Arial"/>
          <w:sz w:val="22"/>
          <w:szCs w:val="22"/>
        </w:rPr>
        <w:t>Razlogi za izključitev</w:t>
      </w:r>
      <w:bookmarkEnd w:id="17"/>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67854037"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A4168B">
        <w:rPr>
          <w:rFonts w:ascii="Arial" w:hAnsi="Arial" w:cs="Arial"/>
          <w:b/>
          <w:u w:val="single"/>
        </w:rPr>
        <w:t xml:space="preserve">v delu II.B obrazca ESPD je </w:t>
      </w:r>
      <w:r w:rsidR="0061163F" w:rsidRPr="006B6841">
        <w:rPr>
          <w:rFonts w:ascii="Arial" w:hAnsi="Arial" w:cs="Arial"/>
          <w:b/>
          <w:u w:val="single"/>
        </w:rPr>
        <w:t>obvezna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w:t>
      </w:r>
      <w:r w:rsidRPr="00F76A04">
        <w:rPr>
          <w:rFonts w:ascii="Arial" w:hAnsi="Arial" w:cs="Arial"/>
          <w:color w:val="000000" w:themeColor="text1"/>
          <w:shd w:val="clear" w:color="auto" w:fill="FFFFFF"/>
        </w:rPr>
        <w:lastRenderedPageBreak/>
        <w:t>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8" w:name="_Toc169202259"/>
      <w:r w:rsidRPr="00F2571B">
        <w:rPr>
          <w:rFonts w:ascii="Arial" w:hAnsi="Arial" w:cs="Arial"/>
          <w:sz w:val="22"/>
          <w:szCs w:val="22"/>
        </w:rPr>
        <w:t>Pogoji za priznanje sposobnosti</w:t>
      </w:r>
      <w:bookmarkEnd w:id="18"/>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3FD75F5F" w14:textId="77777777" w:rsidR="00527B16" w:rsidRDefault="00527B16" w:rsidP="00527B16">
      <w:pPr>
        <w:spacing w:after="0" w:line="276" w:lineRule="auto"/>
        <w:rPr>
          <w:rFonts w:ascii="Arial" w:eastAsiaTheme="minorHAnsi" w:hAnsi="Arial" w:cs="Arial"/>
          <w:color w:val="000000" w:themeColor="text1"/>
        </w:rPr>
      </w:pPr>
    </w:p>
    <w:p w14:paraId="7324B663" w14:textId="6007697D" w:rsidR="009F0999" w:rsidRPr="00887FE6" w:rsidRDefault="00792A2D" w:rsidP="00632C55">
      <w:pPr>
        <w:pStyle w:val="Odstavekseznama"/>
        <w:numPr>
          <w:ilvl w:val="0"/>
          <w:numId w:val="51"/>
        </w:numPr>
        <w:rPr>
          <w:rFonts w:ascii="Arial" w:hAnsi="Arial" w:cs="Arial"/>
        </w:rPr>
      </w:pPr>
      <w:r>
        <w:rPr>
          <w:rFonts w:ascii="Arial" w:hAnsi="Arial" w:cs="Arial"/>
        </w:rPr>
        <w:t>Ponudnik</w:t>
      </w:r>
      <w:r w:rsidR="00AE4C4E" w:rsidRPr="00887FE6">
        <w:rPr>
          <w:rFonts w:ascii="Arial" w:hAnsi="Arial" w:cs="Arial"/>
        </w:rPr>
        <w:t xml:space="preserve"> je v zadnjih </w:t>
      </w:r>
      <w:r w:rsidR="00C96561" w:rsidRPr="00887FE6">
        <w:rPr>
          <w:rFonts w:ascii="Arial" w:hAnsi="Arial" w:cs="Arial"/>
        </w:rPr>
        <w:t>treh</w:t>
      </w:r>
      <w:r w:rsidR="00AE4C4E" w:rsidRPr="00887FE6">
        <w:rPr>
          <w:rFonts w:ascii="Arial" w:hAnsi="Arial" w:cs="Arial"/>
        </w:rPr>
        <w:t xml:space="preserve"> letih, šteto od dneva objave obvestila o tem naročilu na Portalu javnih naročil, uspešno (to je časovno, količinsko in kakovostno v skladu z </w:t>
      </w:r>
      <w:r w:rsidR="00AE4C4E" w:rsidRPr="00887FE6">
        <w:rPr>
          <w:rFonts w:ascii="Arial" w:hAnsi="Arial" w:cs="Arial"/>
          <w:color w:val="000000" w:themeColor="text1"/>
        </w:rPr>
        <w:t xml:space="preserve">naročilom oziroma pogodbo ter veljavnimi predpisi) dobavil </w:t>
      </w:r>
      <w:r w:rsidR="009057D4">
        <w:rPr>
          <w:rFonts w:ascii="Arial" w:hAnsi="Arial" w:cs="Arial"/>
          <w:color w:val="000000" w:themeColor="text1"/>
        </w:rPr>
        <w:t>najmanj en</w:t>
      </w:r>
      <w:r w:rsidR="00C544F2" w:rsidRPr="00887FE6">
        <w:rPr>
          <w:rFonts w:ascii="Arial" w:hAnsi="Arial" w:cs="Arial"/>
          <w:color w:val="000000" w:themeColor="text1"/>
        </w:rPr>
        <w:t xml:space="preserve"> </w:t>
      </w:r>
      <w:r>
        <w:rPr>
          <w:rFonts w:ascii="Arial" w:hAnsi="Arial" w:cs="Arial"/>
          <w:color w:val="000000" w:themeColor="text1"/>
        </w:rPr>
        <w:t>sistem monitorjev življenjskih funkcij</w:t>
      </w:r>
      <w:r w:rsidR="00C96561" w:rsidRPr="009A1476">
        <w:rPr>
          <w:rFonts w:ascii="Arial" w:hAnsi="Arial" w:cs="Arial"/>
          <w:color w:val="000000" w:themeColor="text1"/>
        </w:rPr>
        <w:t xml:space="preserve"> ist</w:t>
      </w:r>
      <w:r w:rsidR="009057D4">
        <w:rPr>
          <w:rFonts w:ascii="Arial" w:hAnsi="Arial" w:cs="Arial"/>
          <w:color w:val="000000" w:themeColor="text1"/>
        </w:rPr>
        <w:t>e znamke, kot ga</w:t>
      </w:r>
      <w:r w:rsidR="00C96561" w:rsidRPr="00887FE6">
        <w:rPr>
          <w:rFonts w:ascii="Arial" w:hAnsi="Arial" w:cs="Arial"/>
          <w:color w:val="000000" w:themeColor="text1"/>
        </w:rPr>
        <w:t xml:space="preserve"> ponuja</w:t>
      </w:r>
      <w:r w:rsidR="00B45E56">
        <w:rPr>
          <w:rFonts w:ascii="Arial" w:hAnsi="Arial" w:cs="Arial"/>
          <w:color w:val="000000" w:themeColor="text1"/>
        </w:rPr>
        <w:t xml:space="preserve"> </w:t>
      </w:r>
      <w:r w:rsidR="00C96561" w:rsidRPr="00887FE6">
        <w:rPr>
          <w:rFonts w:ascii="Arial" w:hAnsi="Arial" w:cs="Arial"/>
          <w:color w:val="000000" w:themeColor="text1"/>
        </w:rPr>
        <w:t>v predmetnem postopku javnega naročanja</w:t>
      </w:r>
      <w:r w:rsidR="009E5F75">
        <w:rPr>
          <w:rFonts w:ascii="Arial" w:hAnsi="Arial" w:cs="Arial"/>
          <w:color w:val="000000" w:themeColor="text1"/>
        </w:rPr>
        <w:t xml:space="preserve"> (pogoj velja v sklopu št. 1) oziroma najmanj eno bolniško posteljo </w:t>
      </w:r>
      <w:r w:rsidR="009E5F75" w:rsidRPr="009A1476">
        <w:rPr>
          <w:rFonts w:ascii="Arial" w:hAnsi="Arial" w:cs="Arial"/>
          <w:color w:val="000000" w:themeColor="text1"/>
        </w:rPr>
        <w:t>st</w:t>
      </w:r>
      <w:r w:rsidR="009E5F75">
        <w:rPr>
          <w:rFonts w:ascii="Arial" w:hAnsi="Arial" w:cs="Arial"/>
          <w:color w:val="000000" w:themeColor="text1"/>
        </w:rPr>
        <w:t>e znamke, kot jo</w:t>
      </w:r>
      <w:r w:rsidR="009E5F75" w:rsidRPr="00887FE6">
        <w:rPr>
          <w:rFonts w:ascii="Arial" w:hAnsi="Arial" w:cs="Arial"/>
          <w:color w:val="000000" w:themeColor="text1"/>
        </w:rPr>
        <w:t xml:space="preserve"> ponuja</w:t>
      </w:r>
      <w:r w:rsidR="009E5F75">
        <w:rPr>
          <w:rFonts w:ascii="Arial" w:hAnsi="Arial" w:cs="Arial"/>
          <w:color w:val="000000" w:themeColor="text1"/>
        </w:rPr>
        <w:t xml:space="preserve"> </w:t>
      </w:r>
      <w:r w:rsidR="009E5F75" w:rsidRPr="00887FE6">
        <w:rPr>
          <w:rFonts w:ascii="Arial" w:hAnsi="Arial" w:cs="Arial"/>
          <w:color w:val="000000" w:themeColor="text1"/>
        </w:rPr>
        <w:t>v predmetnem postopku javnega naročanja</w:t>
      </w:r>
      <w:r w:rsidR="009E5F75">
        <w:rPr>
          <w:rFonts w:ascii="Arial" w:hAnsi="Arial" w:cs="Arial"/>
          <w:color w:val="000000" w:themeColor="text1"/>
        </w:rPr>
        <w:t xml:space="preserve"> (pogoj velja v sklopu št. 2)</w:t>
      </w:r>
      <w:r w:rsidR="00632C55" w:rsidRPr="00887FE6">
        <w:rPr>
          <w:rFonts w:ascii="Arial" w:hAnsi="Arial" w:cs="Arial"/>
          <w:color w:val="000000" w:themeColor="text1"/>
        </w:rPr>
        <w:t>.</w:t>
      </w:r>
    </w:p>
    <w:p w14:paraId="03975885" w14:textId="77777777" w:rsidR="0085567D" w:rsidRDefault="0085567D" w:rsidP="00266F13">
      <w:pPr>
        <w:pStyle w:val="Standard"/>
        <w:ind w:left="708"/>
        <w:rPr>
          <w:rFonts w:ascii="Arial" w:hAnsi="Arial" w:cs="Arial"/>
          <w:color w:val="000000" w:themeColor="text1"/>
        </w:rPr>
      </w:pPr>
    </w:p>
    <w:p w14:paraId="5F65EF3D" w14:textId="77777777" w:rsidR="004579BC" w:rsidRDefault="004579BC" w:rsidP="004579BC">
      <w:pPr>
        <w:pStyle w:val="Standard"/>
        <w:ind w:left="708"/>
        <w:rPr>
          <w:rFonts w:ascii="Arial" w:hAnsi="Arial" w:cs="Arial"/>
        </w:rPr>
      </w:pPr>
      <w:r w:rsidRPr="00E57E1B">
        <w:rPr>
          <w:rFonts w:ascii="Arial" w:hAnsi="Arial" w:cs="Arial"/>
        </w:rPr>
        <w:lastRenderedPageBreak/>
        <w:t>Pogoj mora izpolnjevati ponudnik. Skupina ponudnikov lahko pogoj izpolni skupaj. Ponudnik (oziroma skupina ponudnikov) lahko pogoj izpolni tudi s podizvajalci.</w:t>
      </w:r>
      <w:r>
        <w:rPr>
          <w:rFonts w:ascii="Arial" w:hAnsi="Arial" w:cs="Arial"/>
        </w:rPr>
        <w:t xml:space="preserve"> </w:t>
      </w:r>
    </w:p>
    <w:p w14:paraId="3953D02C" w14:textId="77777777" w:rsidR="004579BC" w:rsidRPr="00A12B2B" w:rsidRDefault="004579BC" w:rsidP="00266F13">
      <w:pPr>
        <w:pStyle w:val="Standard"/>
        <w:ind w:left="708"/>
        <w:rPr>
          <w:rFonts w:ascii="Arial" w:hAnsi="Arial" w:cs="Arial"/>
          <w:color w:val="000000" w:themeColor="text1"/>
        </w:rPr>
      </w:pPr>
    </w:p>
    <w:p w14:paraId="10A9837E" w14:textId="77777777" w:rsidR="00266F13" w:rsidRPr="00A12B2B" w:rsidRDefault="00266F13" w:rsidP="00266F13">
      <w:pPr>
        <w:pStyle w:val="Odstavekseznama"/>
        <w:rPr>
          <w:rFonts w:ascii="Arial" w:hAnsi="Arial" w:cs="Arial"/>
          <w:u w:val="single"/>
        </w:rPr>
      </w:pPr>
      <w:r w:rsidRPr="00A12B2B">
        <w:rPr>
          <w:rFonts w:ascii="Arial" w:hAnsi="Arial" w:cs="Arial"/>
          <w:u w:val="single"/>
        </w:rPr>
        <w:t>Dokazilo:</w:t>
      </w:r>
    </w:p>
    <w:p w14:paraId="2023BB9F" w14:textId="44FE12CF" w:rsidR="00AE4C4E" w:rsidRPr="00243C1B" w:rsidRDefault="00AE4C4E" w:rsidP="00E21A84">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w:t>
      </w:r>
      <w:r w:rsidR="00632C55">
        <w:rPr>
          <w:rFonts w:ascii="Arial" w:hAnsi="Arial" w:cs="Arial"/>
        </w:rPr>
        <w:t xml:space="preserve">zaželeno je, da </w:t>
      </w:r>
      <w:r w:rsidR="00632C55" w:rsidRPr="00632C55">
        <w:rPr>
          <w:rFonts w:ascii="Arial" w:hAnsi="Arial" w:cs="Arial"/>
        </w:rPr>
        <w:t>ponudnik</w:t>
      </w:r>
      <w:r w:rsidR="001D5A13" w:rsidRPr="00632C55">
        <w:rPr>
          <w:rFonts w:ascii="Arial" w:hAnsi="Arial" w:cs="Arial"/>
        </w:rPr>
        <w:t xml:space="preserve"> v delu IV.C</w:t>
      </w:r>
      <w:r w:rsidRPr="00632C55">
        <w:rPr>
          <w:rFonts w:ascii="Arial" w:hAnsi="Arial" w:cs="Arial"/>
        </w:rPr>
        <w:t xml:space="preserve"> </w:t>
      </w:r>
      <w:r w:rsidR="001D5A13" w:rsidRPr="00632C55">
        <w:rPr>
          <w:rFonts w:ascii="Arial" w:hAnsi="Arial" w:cs="Arial"/>
        </w:rPr>
        <w:t xml:space="preserve">obrazca ESPD </w:t>
      </w:r>
      <w:r w:rsidRPr="00632C55">
        <w:rPr>
          <w:rFonts w:ascii="Arial" w:hAnsi="Arial" w:cs="Arial"/>
        </w:rPr>
        <w:t>v</w:t>
      </w:r>
      <w:r w:rsidR="001D5A13" w:rsidRPr="00632C55">
        <w:rPr>
          <w:rFonts w:ascii="Arial" w:hAnsi="Arial" w:cs="Arial"/>
        </w:rPr>
        <w:t xml:space="preserve"> razdelek</w:t>
      </w:r>
      <w:r w:rsidRPr="00632C55">
        <w:rPr>
          <w:rFonts w:ascii="Arial" w:hAnsi="Arial" w:cs="Arial"/>
        </w:rPr>
        <w:t xml:space="preserve"> </w:t>
      </w:r>
      <w:r w:rsidR="001D5A13" w:rsidRPr="00632C55">
        <w:rPr>
          <w:rFonts w:ascii="Arial" w:hAnsi="Arial" w:cs="Arial"/>
        </w:rPr>
        <w:t>»O</w:t>
      </w:r>
      <w:r w:rsidRPr="00632C55">
        <w:rPr>
          <w:rFonts w:ascii="Arial" w:hAnsi="Arial" w:cs="Arial"/>
        </w:rPr>
        <w:t>pis reference</w:t>
      </w:r>
      <w:r w:rsidR="001D5A13" w:rsidRPr="00632C55">
        <w:rPr>
          <w:rFonts w:ascii="Arial" w:hAnsi="Arial" w:cs="Arial"/>
        </w:rPr>
        <w:t>«</w:t>
      </w:r>
      <w:r w:rsidRPr="00632C55">
        <w:rPr>
          <w:rFonts w:ascii="Arial" w:hAnsi="Arial" w:cs="Arial"/>
        </w:rPr>
        <w:t xml:space="preserve"> navede tudi </w:t>
      </w:r>
      <w:r w:rsidR="001D5A13" w:rsidRPr="00632C55">
        <w:rPr>
          <w:rFonts w:ascii="Arial" w:hAnsi="Arial" w:cs="Arial"/>
        </w:rPr>
        <w:t>podatek o tem, kdo je referenčni naročnik</w:t>
      </w:r>
      <w:r w:rsidRPr="00243C1B">
        <w:rPr>
          <w:rFonts w:ascii="Arial" w:hAnsi="Arial" w:cs="Arial"/>
        </w:rPr>
        <w:t>) in</w:t>
      </w:r>
    </w:p>
    <w:p w14:paraId="15E17557" w14:textId="77777777" w:rsidR="00AE4C4E" w:rsidRPr="00243C1B" w:rsidRDefault="00AE4C4E" w:rsidP="00E21A84">
      <w:pPr>
        <w:pStyle w:val="Odstavekseznama"/>
        <w:numPr>
          <w:ilvl w:val="0"/>
          <w:numId w:val="55"/>
        </w:numPr>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9" w:name="_Toc511306738"/>
      <w:bookmarkStart w:id="20" w:name="_Toc169202260"/>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9"/>
      <w:bookmarkEnd w:id="20"/>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1" w:name="_Toc511306739"/>
      <w:bookmarkStart w:id="22" w:name="_Toc169202261"/>
      <w:r w:rsidRPr="00F2571B">
        <w:rPr>
          <w:rFonts w:ascii="Arial" w:hAnsi="Arial" w:cs="Arial"/>
          <w:sz w:val="22"/>
          <w:szCs w:val="22"/>
        </w:rPr>
        <w:t>FINANČNA ZAVAROVANJA</w:t>
      </w:r>
      <w:bookmarkEnd w:id="21"/>
      <w:bookmarkEnd w:id="22"/>
    </w:p>
    <w:p w14:paraId="78F2CFD1" w14:textId="77777777" w:rsidR="00A00185" w:rsidRPr="00B23DDC" w:rsidRDefault="00A00185" w:rsidP="00225D57">
      <w:pPr>
        <w:pStyle w:val="Standard"/>
        <w:keepNext/>
        <w:rPr>
          <w:rFonts w:ascii="Arial" w:hAnsi="Arial" w:cs="Arial"/>
        </w:rPr>
      </w:pPr>
    </w:p>
    <w:p w14:paraId="25A0E375" w14:textId="2DEEFAD9" w:rsidR="009B1949" w:rsidRPr="00F2571B" w:rsidRDefault="009B1949" w:rsidP="00E21A84">
      <w:pPr>
        <w:pStyle w:val="Naslov2"/>
        <w:keepLines w:val="0"/>
        <w:numPr>
          <w:ilvl w:val="1"/>
          <w:numId w:val="62"/>
        </w:numPr>
        <w:rPr>
          <w:rFonts w:ascii="Arial" w:hAnsi="Arial" w:cs="Arial"/>
          <w:sz w:val="22"/>
          <w:szCs w:val="22"/>
        </w:rPr>
      </w:pPr>
      <w:bookmarkStart w:id="23" w:name="_Toc106825612"/>
      <w:bookmarkStart w:id="24" w:name="_Toc169202262"/>
      <w:r w:rsidRPr="00F2571B">
        <w:rPr>
          <w:rFonts w:ascii="Arial" w:hAnsi="Arial" w:cs="Arial"/>
          <w:sz w:val="22"/>
          <w:szCs w:val="22"/>
        </w:rPr>
        <w:t>Zavarovanje za dobro izvedbo pogodbenih obveznosti</w:t>
      </w:r>
      <w:bookmarkEnd w:id="23"/>
      <w:r w:rsidR="00705B56">
        <w:rPr>
          <w:rFonts w:ascii="Arial" w:hAnsi="Arial" w:cs="Arial"/>
          <w:sz w:val="22"/>
          <w:szCs w:val="22"/>
        </w:rPr>
        <w:t xml:space="preserve"> in za odpravo napak v garancijskem roku</w:t>
      </w:r>
      <w:bookmarkEnd w:id="24"/>
    </w:p>
    <w:p w14:paraId="2842D0BA" w14:textId="77777777" w:rsidR="009B1949" w:rsidRPr="00B23DDC" w:rsidRDefault="009B1949" w:rsidP="009B1949">
      <w:pPr>
        <w:pStyle w:val="Standard"/>
        <w:keepNext/>
        <w:rPr>
          <w:rFonts w:ascii="Arial" w:hAnsi="Arial" w:cs="Arial"/>
        </w:rPr>
      </w:pPr>
    </w:p>
    <w:p w14:paraId="264E4584" w14:textId="242DFC19"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Pogodba o javnem naročilu bo postala veljavna pod pogojem, da izbrani ponudnik predloži finančno zavarovanje za dobro izvedbo pogodbenih obveznosti</w:t>
      </w:r>
      <w:r w:rsidR="00705B56">
        <w:rPr>
          <w:rFonts w:ascii="Arial" w:hAnsi="Arial" w:cs="Arial"/>
          <w:color w:val="000000"/>
          <w:shd w:val="clear" w:color="auto" w:fill="FFFFFF"/>
        </w:rPr>
        <w:t xml:space="preserve"> in za odpravo napak v garancijskem roku</w:t>
      </w:r>
      <w:r w:rsidRPr="00B23DDC">
        <w:rPr>
          <w:rFonts w:ascii="Arial" w:hAnsi="Arial" w:cs="Arial"/>
          <w:color w:val="000000"/>
          <w:shd w:val="clear" w:color="auto" w:fill="FFFFFF"/>
        </w:rPr>
        <w:t xml:space="preserve">,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(za dobro izvedbo pogodbenih obveznosti) oziroma 5% (za odpravo napak v garancijskem roku)</w:t>
      </w:r>
      <w:r>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9E5F75">
        <w:rPr>
          <w:rFonts w:ascii="Arial" w:hAnsi="Arial" w:cs="Arial"/>
        </w:rPr>
        <w:t xml:space="preserve">za posamezen sklop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3D645F6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7A58B1">
        <w:rPr>
          <w:rFonts w:ascii="Arial" w:hAnsi="Arial" w:cs="Arial"/>
        </w:rPr>
        <w:t>dobavitelj</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5735C97F"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00705B56">
        <w:rPr>
          <w:rFonts w:ascii="Arial" w:hAnsi="Arial" w:cs="Arial"/>
        </w:rPr>
        <w:t xml:space="preserve">v delu, ki se nanaša na dobro izvedbo pogodbenih obveznosti,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do </w:t>
      </w:r>
      <w:r w:rsidR="00266F13" w:rsidRPr="00906D03">
        <w:rPr>
          <w:rFonts w:ascii="Arial" w:hAnsi="Arial" w:cs="Arial"/>
        </w:rPr>
        <w:t>primopredaje</w:t>
      </w:r>
      <w:r w:rsidR="00A62208" w:rsidRPr="00906D03">
        <w:rPr>
          <w:rFonts w:ascii="Arial" w:hAnsi="Arial" w:cs="Arial"/>
        </w:rPr>
        <w:t xml:space="preserve"> ter od poteka garancijskega roka do poteka obdobja </w:t>
      </w:r>
      <w:proofErr w:type="spellStart"/>
      <w:r w:rsidR="00A62208" w:rsidRPr="00906D03">
        <w:rPr>
          <w:rFonts w:ascii="Arial" w:hAnsi="Arial" w:cs="Arial"/>
        </w:rPr>
        <w:t>pogarancijskega</w:t>
      </w:r>
      <w:proofErr w:type="spellEnd"/>
      <w:r w:rsidR="00A62208" w:rsidRPr="00906D03">
        <w:rPr>
          <w:rFonts w:ascii="Arial" w:hAnsi="Arial" w:cs="Arial"/>
        </w:rPr>
        <w:t xml:space="preserve"> vzdrževanja</w:t>
      </w:r>
      <w:r w:rsidRPr="00906D03">
        <w:rPr>
          <w:rFonts w:ascii="Arial" w:hAnsi="Arial" w:cs="Arial"/>
        </w:rPr>
        <w:t>, do</w:t>
      </w:r>
      <w:r>
        <w:rPr>
          <w:rFonts w:ascii="Arial" w:hAnsi="Arial" w:cs="Arial"/>
        </w:rPr>
        <w:t xml:space="preserve">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0458D587"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ne prične izpolnjevati svojih pogodbenih obveznosti v roku in v skladu z določili pogodbe,</w:t>
      </w:r>
    </w:p>
    <w:p w14:paraId="547386EE" w14:textId="60BB1981"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preneha izpolnjevati svoje pogodbene obveznosti v skladu z določili pogodbe,</w:t>
      </w:r>
    </w:p>
    <w:p w14:paraId="6F0C463A" w14:textId="794453D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lastRenderedPageBreak/>
        <w:t>dobavitelj</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3B3FA47F"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odstopi od pogodbe brez utemeljenega razloga, ki bi izviral iz sfere naročnika,</w:t>
      </w:r>
    </w:p>
    <w:p w14:paraId="0778B50B" w14:textId="0C97FC3F"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7A58B1">
        <w:rPr>
          <w:rFonts w:ascii="Arial" w:hAnsi="Arial" w:cs="Arial"/>
        </w:rPr>
        <w:t>dobavitelja</w:t>
      </w:r>
      <w:r w:rsidRPr="00B23DDC">
        <w:rPr>
          <w:rFonts w:ascii="Arial" w:hAnsi="Arial" w:cs="Arial"/>
        </w:rPr>
        <w:t>,</w:t>
      </w:r>
    </w:p>
    <w:p w14:paraId="3CC622B7" w14:textId="5B1D6C1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180D744" w:rsidR="009B1949"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poda zavajajoče ali lažne izjave, podatke oziroma dokumente,</w:t>
      </w:r>
    </w:p>
    <w:p w14:paraId="4E732ADA" w14:textId="6A644C8A"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6259730B" w14:textId="77777777" w:rsidR="00F27CA7" w:rsidRDefault="00F27CA7" w:rsidP="003E0A96">
      <w:pPr>
        <w:pStyle w:val="Telobesedila2"/>
        <w:widowControl w:val="0"/>
        <w:spacing w:after="0" w:line="276" w:lineRule="auto"/>
        <w:ind w:right="0"/>
        <w:rPr>
          <w:rFonts w:ascii="Arial" w:hAnsi="Arial" w:cs="Arial"/>
        </w:rPr>
      </w:pPr>
    </w:p>
    <w:p w14:paraId="1C0C1547" w14:textId="3B28BD71" w:rsidR="00705B56" w:rsidRPr="00D82463" w:rsidRDefault="00705B56" w:rsidP="00705B56">
      <w:pPr>
        <w:spacing w:after="0" w:line="276" w:lineRule="auto"/>
        <w:jc w:val="both"/>
        <w:rPr>
          <w:rFonts w:ascii="Arial" w:hAnsi="Arial" w:cs="Arial"/>
        </w:rPr>
      </w:pPr>
      <w:r w:rsidRPr="00D82463">
        <w:rPr>
          <w:rFonts w:ascii="Arial" w:hAnsi="Arial" w:cs="Arial"/>
        </w:rPr>
        <w:t xml:space="preserve">Finančno zavarovanje lahko v delu, ki se nanaša na odpravo napak v garancijskem roku, naročnik </w:t>
      </w:r>
      <w:r>
        <w:rPr>
          <w:rFonts w:ascii="Arial" w:hAnsi="Arial" w:cs="Arial"/>
        </w:rPr>
        <w:t xml:space="preserve">izpolni in </w:t>
      </w:r>
      <w:r w:rsidRPr="00D82463">
        <w:rPr>
          <w:rFonts w:ascii="Arial" w:hAnsi="Arial" w:cs="Arial"/>
        </w:rPr>
        <w:t>unovči</w:t>
      </w:r>
      <w:r>
        <w:rPr>
          <w:rFonts w:ascii="Arial" w:hAnsi="Arial" w:cs="Arial"/>
        </w:rPr>
        <w:t xml:space="preserve">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w:t>
      </w:r>
      <w:r w:rsidRPr="00D82463">
        <w:rPr>
          <w:rFonts w:ascii="Arial" w:hAnsi="Arial" w:cs="Arial"/>
        </w:rPr>
        <w:t xml:space="preserve">, </w:t>
      </w:r>
      <w:r>
        <w:rPr>
          <w:rFonts w:ascii="Arial" w:hAnsi="Arial" w:cs="Arial"/>
        </w:rPr>
        <w:t xml:space="preserve">do višine 5% od skupne pogodbene vrednosti </w:t>
      </w:r>
      <w:r w:rsidR="00F556CE">
        <w:rPr>
          <w:rFonts w:ascii="Arial" w:hAnsi="Arial" w:cs="Arial"/>
        </w:rPr>
        <w:t>bre</w:t>
      </w:r>
      <w:r>
        <w:rPr>
          <w:rFonts w:ascii="Arial" w:hAnsi="Arial" w:cs="Arial"/>
        </w:rPr>
        <w:t xml:space="preserve">z DDV, </w:t>
      </w:r>
      <w:r w:rsidRPr="00D82463">
        <w:rPr>
          <w:rFonts w:ascii="Arial" w:hAnsi="Arial" w:cs="Arial"/>
        </w:rPr>
        <w:t xml:space="preserve">če: </w:t>
      </w:r>
    </w:p>
    <w:p w14:paraId="1699168B" w14:textId="77777777" w:rsidR="00705B56" w:rsidRPr="00D82463" w:rsidRDefault="00705B56" w:rsidP="00E21A84">
      <w:pPr>
        <w:pStyle w:val="Odstavekseznama"/>
        <w:numPr>
          <w:ilvl w:val="0"/>
          <w:numId w:val="69"/>
        </w:numPr>
        <w:autoSpaceDN/>
        <w:contextualSpacing/>
        <w:textAlignment w:val="auto"/>
        <w:rPr>
          <w:rFonts w:ascii="Arial" w:hAnsi="Arial" w:cs="Arial"/>
        </w:rPr>
      </w:pPr>
      <w:r>
        <w:rPr>
          <w:rFonts w:ascii="Arial" w:hAnsi="Arial" w:cs="Arial"/>
        </w:rPr>
        <w:t xml:space="preserve">dobavitelj </w:t>
      </w:r>
      <w:r w:rsidRPr="00D82463">
        <w:rPr>
          <w:rFonts w:ascii="Arial" w:hAnsi="Arial" w:cs="Arial"/>
        </w:rPr>
        <w:t>v garancijskem obdobju ne odpravi v celoti, ustrezno in v določenih rokih vseh notificiranih napak,</w:t>
      </w:r>
    </w:p>
    <w:p w14:paraId="0A028C7F" w14:textId="77777777" w:rsidR="00705B56" w:rsidRDefault="00705B56" w:rsidP="00E21A84">
      <w:pPr>
        <w:pStyle w:val="Odstavekseznama"/>
        <w:numPr>
          <w:ilvl w:val="0"/>
          <w:numId w:val="69"/>
        </w:numPr>
        <w:autoSpaceDN/>
        <w:contextualSpacing/>
        <w:textAlignment w:val="auto"/>
        <w:rPr>
          <w:rFonts w:ascii="Arial" w:hAnsi="Arial" w:cs="Arial"/>
        </w:rPr>
      </w:pPr>
      <w:r w:rsidRPr="00D82463">
        <w:rPr>
          <w:rFonts w:ascii="Arial" w:hAnsi="Arial" w:cs="Arial"/>
        </w:rPr>
        <w:t xml:space="preserve">izvedeni predmet naročila nima lastnosti, značilnosti, kakovosti ali certifikacij, h katerim se je zavezal ponudnik oziroma </w:t>
      </w:r>
      <w:r>
        <w:rPr>
          <w:rFonts w:ascii="Arial" w:hAnsi="Arial" w:cs="Arial"/>
        </w:rPr>
        <w:t>dobavitelj</w:t>
      </w:r>
      <w:r w:rsidRPr="00D82463">
        <w:rPr>
          <w:rFonts w:ascii="Arial" w:hAnsi="Arial" w:cs="Arial"/>
        </w:rPr>
        <w:t>, ali ki bi jih moral imeti skladno s svojo naravo,</w:t>
      </w:r>
    </w:p>
    <w:p w14:paraId="1ED487E1" w14:textId="214FE004" w:rsidR="00705B56" w:rsidRPr="00D82463" w:rsidRDefault="00705B56" w:rsidP="00E21A84">
      <w:pPr>
        <w:pStyle w:val="Odstavekseznama"/>
        <w:numPr>
          <w:ilvl w:val="0"/>
          <w:numId w:val="69"/>
        </w:numPr>
        <w:autoSpaceDN/>
        <w:contextualSpacing/>
        <w:textAlignment w:val="auto"/>
        <w:rPr>
          <w:rFonts w:ascii="Arial" w:hAnsi="Arial" w:cs="Arial"/>
        </w:rPr>
      </w:pPr>
      <w:r>
        <w:rPr>
          <w:rFonts w:ascii="Arial" w:hAnsi="Arial" w:cs="Arial"/>
        </w:rPr>
        <w:t>dobavitelj</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w:t>
      </w:r>
      <w:r w:rsidR="00F83CFB">
        <w:rPr>
          <w:rFonts w:ascii="Arial" w:hAnsi="Arial" w:cs="Arial"/>
        </w:rPr>
        <w:t>redmeta naročila</w:t>
      </w:r>
      <w:r>
        <w:rPr>
          <w:rFonts w:ascii="Arial" w:hAnsi="Arial" w:cs="Arial"/>
        </w:rPr>
        <w:t>.</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E21A84">
      <w:pPr>
        <w:pStyle w:val="Naslov1"/>
        <w:numPr>
          <w:ilvl w:val="0"/>
          <w:numId w:val="62"/>
        </w:numPr>
        <w:ind w:left="851" w:hanging="491"/>
        <w:rPr>
          <w:rFonts w:ascii="Arial" w:hAnsi="Arial" w:cs="Arial"/>
          <w:sz w:val="22"/>
          <w:szCs w:val="22"/>
        </w:rPr>
      </w:pPr>
      <w:r w:rsidRPr="00F2571B">
        <w:rPr>
          <w:rFonts w:ascii="Arial" w:hAnsi="Arial" w:cs="Arial"/>
          <w:sz w:val="22"/>
          <w:szCs w:val="22"/>
        </w:rPr>
        <w:t xml:space="preserve"> </w:t>
      </w:r>
      <w:bookmarkStart w:id="25" w:name="_Toc511306741"/>
      <w:bookmarkStart w:id="26" w:name="_Toc169202263"/>
      <w:r w:rsidRPr="00F2571B">
        <w:rPr>
          <w:rFonts w:ascii="Arial" w:hAnsi="Arial" w:cs="Arial"/>
          <w:sz w:val="22"/>
          <w:szCs w:val="22"/>
        </w:rPr>
        <w:t>MERILO</w:t>
      </w:r>
      <w:bookmarkEnd w:id="25"/>
      <w:bookmarkEnd w:id="26"/>
    </w:p>
    <w:p w14:paraId="28784E5E" w14:textId="77777777" w:rsidR="00A00185" w:rsidRPr="00B23DDC" w:rsidRDefault="00A00185" w:rsidP="00225D57">
      <w:pPr>
        <w:pStyle w:val="Standard"/>
        <w:keepNext/>
        <w:rPr>
          <w:rFonts w:ascii="Arial" w:hAnsi="Arial" w:cs="Arial"/>
        </w:rPr>
      </w:pPr>
    </w:p>
    <w:p w14:paraId="204C682D" w14:textId="4098E0D6" w:rsidR="00632C55" w:rsidRDefault="00632C55" w:rsidP="00632C55">
      <w:pPr>
        <w:pStyle w:val="Standard"/>
        <w:rPr>
          <w:rFonts w:ascii="Arial" w:hAnsi="Arial" w:cs="Arial"/>
        </w:rPr>
      </w:pPr>
      <w:bookmarkStart w:id="27" w:name="_Toc511306742"/>
      <w:r>
        <w:rPr>
          <w:rFonts w:ascii="Arial" w:hAnsi="Arial" w:cs="Arial"/>
        </w:rPr>
        <w:t>Merilo je ekonomsko najugodnejša ponudba, določena na podlagi najnižje skupne ponudbene cene v EUR brez DDV</w:t>
      </w:r>
      <w:r w:rsidR="009E5F75">
        <w:rPr>
          <w:rFonts w:ascii="Arial" w:hAnsi="Arial" w:cs="Arial"/>
        </w:rPr>
        <w:t xml:space="preserve"> za posamezen sklop</w:t>
      </w:r>
      <w:r>
        <w:rPr>
          <w:rFonts w:ascii="Arial" w:hAnsi="Arial" w:cs="Arial"/>
        </w:rPr>
        <w:t>. Naročnik bo naročilo</w:t>
      </w:r>
      <w:r w:rsidR="009E5F75">
        <w:rPr>
          <w:rFonts w:ascii="Arial" w:hAnsi="Arial" w:cs="Arial"/>
        </w:rPr>
        <w:t xml:space="preserve"> v posameznem sklopu</w:t>
      </w:r>
      <w:r>
        <w:rPr>
          <w:rFonts w:ascii="Arial" w:hAnsi="Arial" w:cs="Arial"/>
        </w:rPr>
        <w:t xml:space="preserve"> oddal ponudniku, ki bo v dopustni ponudbi ponudil najnižjo skupno ponudbeno ceno brez DDV (razen v primerih, opisanih v točki 14 »Odstop od oddaje javnega naročila«).</w:t>
      </w:r>
    </w:p>
    <w:p w14:paraId="2E455673" w14:textId="77777777" w:rsidR="00632C55" w:rsidRDefault="00632C55" w:rsidP="00632C55">
      <w:pPr>
        <w:pStyle w:val="Standard"/>
        <w:rPr>
          <w:rFonts w:ascii="Arial" w:hAnsi="Arial" w:cs="Arial"/>
        </w:rPr>
      </w:pPr>
    </w:p>
    <w:p w14:paraId="351233EC" w14:textId="43F64C1B" w:rsidR="00632C55" w:rsidRDefault="00632C55" w:rsidP="00632C55">
      <w:pPr>
        <w:pStyle w:val="Standard"/>
        <w:rPr>
          <w:rFonts w:ascii="Arial" w:hAnsi="Arial" w:cs="Arial"/>
        </w:rPr>
      </w:pPr>
      <w:r>
        <w:rPr>
          <w:rFonts w:ascii="Arial" w:hAnsi="Arial" w:cs="Arial"/>
        </w:rPr>
        <w:t>V primeru, da bo najnižja skupna ponudbena cena brez DDV</w:t>
      </w:r>
      <w:r w:rsidR="009E5F75">
        <w:rPr>
          <w:rFonts w:ascii="Arial" w:hAnsi="Arial" w:cs="Arial"/>
        </w:rPr>
        <w:t xml:space="preserve"> za posamezen sklop</w:t>
      </w:r>
      <w:r>
        <w:rPr>
          <w:rFonts w:ascii="Arial" w:hAnsi="Arial" w:cs="Arial"/>
        </w:rPr>
        <w:t xml:space="preserve">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E21A84">
      <w:pPr>
        <w:pStyle w:val="Naslov1"/>
        <w:numPr>
          <w:ilvl w:val="0"/>
          <w:numId w:val="62"/>
        </w:numPr>
        <w:ind w:left="851" w:hanging="491"/>
        <w:rPr>
          <w:rFonts w:ascii="Arial" w:hAnsi="Arial" w:cs="Arial"/>
          <w:sz w:val="22"/>
          <w:szCs w:val="22"/>
        </w:rPr>
      </w:pPr>
      <w:bookmarkStart w:id="28" w:name="_Toc169202264"/>
      <w:r w:rsidRPr="00F2571B">
        <w:rPr>
          <w:rFonts w:ascii="Arial" w:hAnsi="Arial" w:cs="Arial"/>
          <w:sz w:val="22"/>
          <w:szCs w:val="22"/>
        </w:rPr>
        <w:t>PONUDB</w:t>
      </w:r>
      <w:bookmarkEnd w:id="27"/>
      <w:r w:rsidR="00AC4FC1" w:rsidRPr="00F2571B">
        <w:rPr>
          <w:rFonts w:ascii="Arial" w:hAnsi="Arial" w:cs="Arial"/>
          <w:sz w:val="22"/>
          <w:szCs w:val="22"/>
        </w:rPr>
        <w:t>ENA DOKUMENTACIJA</w:t>
      </w:r>
      <w:bookmarkEnd w:id="28"/>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E21A84">
      <w:pPr>
        <w:pStyle w:val="Naslov2"/>
        <w:keepLines w:val="0"/>
        <w:numPr>
          <w:ilvl w:val="1"/>
          <w:numId w:val="62"/>
        </w:numPr>
        <w:rPr>
          <w:rFonts w:ascii="Arial" w:hAnsi="Arial" w:cs="Arial"/>
          <w:sz w:val="22"/>
          <w:szCs w:val="22"/>
        </w:rPr>
      </w:pPr>
      <w:bookmarkStart w:id="29" w:name="_Toc169202265"/>
      <w:r w:rsidRPr="00F2571B">
        <w:rPr>
          <w:rFonts w:ascii="Arial" w:hAnsi="Arial" w:cs="Arial"/>
          <w:sz w:val="22"/>
          <w:szCs w:val="22"/>
        </w:rPr>
        <w:t>Navodilo za izpolnitev obrazcev</w:t>
      </w:r>
      <w:bookmarkEnd w:id="29"/>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6E2C8DBD" w14:textId="77777777" w:rsidR="00AE4C4E" w:rsidRPr="00243C1B" w:rsidRDefault="00AE4C4E" w:rsidP="00E21A84">
      <w:pPr>
        <w:pStyle w:val="Odstavekseznama"/>
        <w:numPr>
          <w:ilvl w:val="0"/>
          <w:numId w:val="52"/>
        </w:numPr>
        <w:rPr>
          <w:rFonts w:ascii="Arial" w:hAnsi="Arial" w:cs="Arial"/>
        </w:rPr>
      </w:pPr>
      <w:r w:rsidRPr="00243C1B">
        <w:rPr>
          <w:rFonts w:ascii="Arial" w:hAnsi="Arial" w:cs="Arial"/>
        </w:rPr>
        <w:lastRenderedPageBreak/>
        <w:t>Obrazec »Referenčno potrdilo« (za vse reference, ki jih uveljavlja ponudnik),</w:t>
      </w:r>
    </w:p>
    <w:p w14:paraId="7756A231" w14:textId="77777777"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(obrazec se predloži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7EFD6009" w14:textId="14668218" w:rsidR="001B2DFD" w:rsidRDefault="001B2DFD" w:rsidP="00E21A84">
      <w:pPr>
        <w:pStyle w:val="Odstavekseznama"/>
        <w:numPr>
          <w:ilvl w:val="0"/>
          <w:numId w:val="5"/>
        </w:numPr>
        <w:rPr>
          <w:rFonts w:ascii="Arial" w:hAnsi="Arial" w:cs="Arial"/>
        </w:rPr>
      </w:pPr>
      <w:r>
        <w:rPr>
          <w:rFonts w:ascii="Arial" w:hAnsi="Arial" w:cs="Arial"/>
        </w:rPr>
        <w:t>Obrazec »Tehnične specifikacije«</w:t>
      </w:r>
    </w:p>
    <w:p w14:paraId="3B9997A7" w14:textId="72078193" w:rsidR="005E680D" w:rsidRPr="006E7733" w:rsidRDefault="005E680D" w:rsidP="00E21A84">
      <w:pPr>
        <w:pStyle w:val="Odstavekseznama"/>
        <w:numPr>
          <w:ilvl w:val="0"/>
          <w:numId w:val="5"/>
        </w:numPr>
        <w:rPr>
          <w:rFonts w:ascii="Arial" w:hAnsi="Arial" w:cs="Arial"/>
          <w:b/>
        </w:rPr>
      </w:pPr>
      <w:r w:rsidRPr="006E7733">
        <w:rPr>
          <w:rFonts w:ascii="Arial" w:hAnsi="Arial" w:cs="Arial"/>
          <w:b/>
        </w:rPr>
        <w:t>Tehnična dokumentacija ponujene opre</w:t>
      </w:r>
      <w:r w:rsidR="00555389" w:rsidRPr="006E7733">
        <w:rPr>
          <w:rFonts w:ascii="Arial" w:hAnsi="Arial" w:cs="Arial"/>
          <w:b/>
        </w:rPr>
        <w:t>me</w:t>
      </w:r>
    </w:p>
    <w:p w14:paraId="22DF2554" w14:textId="4EBB1BEF" w:rsidR="00327C15" w:rsidRPr="00887131" w:rsidRDefault="00887131" w:rsidP="00E21A84">
      <w:pPr>
        <w:pStyle w:val="Odstavekseznama"/>
        <w:numPr>
          <w:ilvl w:val="0"/>
          <w:numId w:val="5"/>
        </w:numPr>
        <w:rPr>
          <w:rFonts w:ascii="Arial" w:hAnsi="Arial" w:cs="Arial"/>
          <w:b/>
        </w:rPr>
      </w:pPr>
      <w:r w:rsidRPr="00887131">
        <w:rPr>
          <w:rFonts w:ascii="Arial" w:hAnsi="Arial" w:cs="Arial"/>
          <w:b/>
        </w:rPr>
        <w:t>Cenik storitev (urna postavka) in</w:t>
      </w:r>
      <w:r w:rsidR="00327C15" w:rsidRPr="00887131">
        <w:rPr>
          <w:rFonts w:ascii="Arial" w:hAnsi="Arial" w:cs="Arial"/>
          <w:b/>
        </w:rPr>
        <w:t xml:space="preserve"> nadomestnih delov za popravila opreme v </w:t>
      </w:r>
      <w:proofErr w:type="spellStart"/>
      <w:r w:rsidR="00327C15" w:rsidRPr="00887131">
        <w:rPr>
          <w:rFonts w:ascii="Arial" w:hAnsi="Arial" w:cs="Arial"/>
          <w:b/>
        </w:rPr>
        <w:t>pogarancijskem</w:t>
      </w:r>
      <w:proofErr w:type="spellEnd"/>
      <w:r w:rsidR="00327C15" w:rsidRPr="00887131">
        <w:rPr>
          <w:rFonts w:ascii="Arial" w:hAnsi="Arial" w:cs="Arial"/>
          <w:b/>
        </w:rPr>
        <w:t xml:space="preserve"> obdobju.</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56F32E4A"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7A58B1">
        <w:rPr>
          <w:rFonts w:ascii="Arial" w:hAnsi="Arial" w:cs="Arial"/>
        </w:rPr>
        <w:t>, ki je lahko tudi v angleškem jeziku.</w:t>
      </w:r>
    </w:p>
    <w:p w14:paraId="1D2139A0" w14:textId="0CB8DDA2" w:rsidR="00752FF6" w:rsidRDefault="00752FF6">
      <w:pPr>
        <w:pStyle w:val="Standard"/>
        <w:rPr>
          <w:rFonts w:ascii="Arial" w:hAnsi="Arial" w:cs="Arial"/>
        </w:rPr>
      </w:pPr>
    </w:p>
    <w:p w14:paraId="3F7A8D8D" w14:textId="77777777"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 xml:space="preserve">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w:t>
      </w:r>
      <w:r>
        <w:rPr>
          <w:rFonts w:ascii="Arial" w:hAnsi="Arial" w:cs="Arial"/>
          <w:color w:val="000000"/>
          <w:shd w:val="clear" w:color="auto" w:fill="FFFFFF"/>
        </w:rPr>
        <w:lastRenderedPageBreak/>
        <w:t>enakovredno.</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E21A84">
      <w:pPr>
        <w:pStyle w:val="Naslov2"/>
        <w:keepLines w:val="0"/>
        <w:numPr>
          <w:ilvl w:val="1"/>
          <w:numId w:val="62"/>
        </w:numPr>
        <w:rPr>
          <w:rFonts w:ascii="Arial" w:hAnsi="Arial" w:cs="Arial"/>
          <w:sz w:val="22"/>
          <w:szCs w:val="22"/>
        </w:rPr>
      </w:pPr>
      <w:bookmarkStart w:id="30" w:name="_Toc169202266"/>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30"/>
    </w:p>
    <w:p w14:paraId="5A12744B" w14:textId="77777777" w:rsidR="00AC4FC1" w:rsidRPr="00B23DDC" w:rsidRDefault="00AC4FC1" w:rsidP="00225D57">
      <w:pPr>
        <w:pStyle w:val="Standard"/>
        <w:keepNext/>
        <w:rPr>
          <w:rFonts w:ascii="Arial" w:hAnsi="Arial" w:cs="Arial"/>
        </w:rPr>
      </w:pPr>
    </w:p>
    <w:p w14:paraId="40357BC0" w14:textId="4A43BAE1"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9E5F75">
        <w:rPr>
          <w:rFonts w:ascii="Arial" w:hAnsi="Arial" w:cs="Arial"/>
        </w:rPr>
        <w:t xml:space="preserve"> za sklope, za katere oddaja ponudbo</w:t>
      </w:r>
      <w:r w:rsidRPr="00B23DDC">
        <w:rPr>
          <w:rFonts w:ascii="Arial" w:hAnsi="Arial" w:cs="Arial"/>
        </w:rPr>
        <w:t>.</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57467AEA"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 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780D4DB7"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9E5F75">
        <w:rPr>
          <w:rFonts w:ascii="Arial" w:hAnsi="Arial" w:cs="Arial"/>
          <w:color w:val="000000" w:themeColor="text1"/>
        </w:rPr>
        <w:t xml:space="preserve"> v okviru posameznega sklopa</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 xml:space="preserve">V kolikor ponudnik </w:t>
      </w:r>
      <w:r w:rsidR="009E5F75">
        <w:rPr>
          <w:rFonts w:ascii="Arial" w:hAnsi="Arial" w:cs="Arial"/>
        </w:rPr>
        <w:t xml:space="preserve">v sklopu, za katerega oddaja ponudbo, </w:t>
      </w:r>
      <w:r w:rsidR="00515E28" w:rsidRPr="00B23DDC">
        <w:rPr>
          <w:rFonts w:ascii="Arial" w:hAnsi="Arial" w:cs="Arial"/>
        </w:rPr>
        <w:t>ne vpiše posamezne cene ali uporabi znak »/« ali podobno, se šteje, da je cena za tako postavko nič (0) EUR, torej, da ponuja postavko, kjer ni vpisane cene, brezplačno oziroma, da je cena zanjo vključena v druge postavke ponudbenega predračuna.</w:t>
      </w:r>
    </w:p>
    <w:p w14:paraId="019197B4" w14:textId="77777777" w:rsidR="00327C15" w:rsidRDefault="00327C15" w:rsidP="00DA319D">
      <w:pPr>
        <w:spacing w:after="0" w:line="276" w:lineRule="auto"/>
        <w:jc w:val="both"/>
        <w:rPr>
          <w:rFonts w:ascii="Arial" w:hAnsi="Arial" w:cs="Arial"/>
        </w:rPr>
      </w:pPr>
    </w:p>
    <w:p w14:paraId="49759700" w14:textId="0FCFA606" w:rsidR="00327C15" w:rsidRPr="00327C15" w:rsidRDefault="00327C15" w:rsidP="00DA319D">
      <w:pPr>
        <w:spacing w:after="0" w:line="276" w:lineRule="auto"/>
        <w:jc w:val="both"/>
        <w:rPr>
          <w:rFonts w:ascii="Arial" w:hAnsi="Arial" w:cs="Arial"/>
          <w:b/>
          <w:color w:val="000000" w:themeColor="text1"/>
        </w:rPr>
      </w:pPr>
      <w:r w:rsidRPr="0098705A">
        <w:rPr>
          <w:rFonts w:ascii="Arial" w:hAnsi="Arial" w:cs="Arial"/>
          <w:b/>
        </w:rPr>
        <w:t>Ponudnik Ponudbi – ponudbenem predračunu priloži lasten cenik</w:t>
      </w:r>
      <w:r w:rsidR="00C57D1A" w:rsidRPr="0098705A">
        <w:rPr>
          <w:rFonts w:ascii="Arial" w:hAnsi="Arial" w:cs="Arial"/>
          <w:b/>
        </w:rPr>
        <w:t xml:space="preserve"> vseh</w:t>
      </w:r>
      <w:r w:rsidR="00887131">
        <w:rPr>
          <w:rFonts w:ascii="Arial" w:hAnsi="Arial" w:cs="Arial"/>
          <w:b/>
        </w:rPr>
        <w:t xml:space="preserve"> storitev (urna postavka) in</w:t>
      </w:r>
      <w:r w:rsidRPr="0098705A">
        <w:rPr>
          <w:rFonts w:ascii="Arial" w:hAnsi="Arial" w:cs="Arial"/>
          <w:b/>
        </w:rPr>
        <w:t xml:space="preserve"> nadomestnih delov za popravila opreme v </w:t>
      </w:r>
      <w:proofErr w:type="spellStart"/>
      <w:r w:rsidRPr="0098705A">
        <w:rPr>
          <w:rFonts w:ascii="Arial" w:hAnsi="Arial" w:cs="Arial"/>
          <w:b/>
        </w:rPr>
        <w:t>pogarancijskem</w:t>
      </w:r>
      <w:proofErr w:type="spellEnd"/>
      <w:r w:rsidRPr="0098705A">
        <w:rPr>
          <w:rFonts w:ascii="Arial" w:hAnsi="Arial" w:cs="Arial"/>
          <w:b/>
        </w:rPr>
        <w:t xml:space="preserve"> obdobju.</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E21A84">
      <w:pPr>
        <w:pStyle w:val="Naslov2"/>
        <w:keepLines w:val="0"/>
        <w:numPr>
          <w:ilvl w:val="1"/>
          <w:numId w:val="62"/>
        </w:numPr>
        <w:rPr>
          <w:rFonts w:ascii="Arial" w:hAnsi="Arial" w:cs="Arial"/>
          <w:sz w:val="22"/>
          <w:szCs w:val="22"/>
        </w:rPr>
      </w:pPr>
      <w:bookmarkStart w:id="31" w:name="_Toc169202267"/>
      <w:r w:rsidRPr="00F2571B">
        <w:rPr>
          <w:rFonts w:ascii="Arial" w:hAnsi="Arial" w:cs="Arial"/>
          <w:sz w:val="22"/>
          <w:szCs w:val="22"/>
        </w:rPr>
        <w:t>Skupna ponudba</w:t>
      </w:r>
      <w:bookmarkEnd w:id="31"/>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lastRenderedPageBreak/>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4204F7BE"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E21A84">
      <w:pPr>
        <w:pStyle w:val="Naslov2"/>
        <w:keepLines w:val="0"/>
        <w:numPr>
          <w:ilvl w:val="1"/>
          <w:numId w:val="62"/>
        </w:numPr>
        <w:rPr>
          <w:rFonts w:ascii="Arial" w:hAnsi="Arial" w:cs="Arial"/>
          <w:sz w:val="22"/>
          <w:szCs w:val="22"/>
        </w:rPr>
      </w:pPr>
      <w:bookmarkStart w:id="32" w:name="_Toc169202268"/>
      <w:r w:rsidRPr="00F2571B">
        <w:rPr>
          <w:rFonts w:ascii="Arial" w:hAnsi="Arial" w:cs="Arial"/>
          <w:sz w:val="22"/>
          <w:szCs w:val="22"/>
        </w:rPr>
        <w:t>Ponudba s podizvajalci</w:t>
      </w:r>
      <w:bookmarkEnd w:id="32"/>
    </w:p>
    <w:p w14:paraId="01997D74" w14:textId="77777777" w:rsidR="00A00185" w:rsidRPr="00B23DDC" w:rsidRDefault="00A00185" w:rsidP="00225D57">
      <w:pPr>
        <w:pStyle w:val="Standard"/>
        <w:keepNext/>
        <w:rPr>
          <w:rFonts w:ascii="Arial" w:hAnsi="Arial" w:cs="Arial"/>
        </w:rPr>
      </w:pPr>
    </w:p>
    <w:p w14:paraId="0CCC1AE2" w14:textId="2AA257FB" w:rsidR="0077162F" w:rsidRPr="00887131" w:rsidRDefault="009E5F75">
      <w:pPr>
        <w:pStyle w:val="Standard"/>
        <w:rPr>
          <w:rFonts w:ascii="Arial" w:hAnsi="Arial" w:cs="Arial"/>
          <w:b/>
          <w:color w:val="000000" w:themeColor="text1"/>
        </w:rPr>
      </w:pPr>
      <w:r w:rsidRPr="00887131">
        <w:rPr>
          <w:rFonts w:ascii="Arial" w:hAnsi="Arial" w:cs="Arial"/>
          <w:b/>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3115F3C1" w14:textId="77777777" w:rsidR="009E5F75" w:rsidRDefault="009E5F75">
      <w:pPr>
        <w:pStyle w:val="Standard"/>
        <w:rPr>
          <w:rFonts w:ascii="Arial" w:hAnsi="Arial" w:cs="Arial"/>
        </w:rPr>
      </w:pPr>
    </w:p>
    <w:p w14:paraId="58617678" w14:textId="693BADC7"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w:t>
      </w:r>
      <w:r w:rsidR="0098705A">
        <w:rPr>
          <w:rFonts w:ascii="Arial" w:hAnsi="Arial" w:cs="Arial"/>
        </w:rPr>
        <w:t>lahko</w:t>
      </w:r>
      <w:r w:rsidRPr="00B23DDC">
        <w:rPr>
          <w:rFonts w:ascii="Arial" w:hAnsi="Arial" w:cs="Arial"/>
        </w:rPr>
        <w:t xml:space="preserve">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0098705A">
        <w:rPr>
          <w:rFonts w:ascii="Arial" w:hAnsi="Arial" w:cs="Arial"/>
        </w:rPr>
        <w:t>navede</w:t>
      </w:r>
      <w:r w:rsidRPr="00B23DDC">
        <w:rPr>
          <w:rFonts w:ascii="Arial" w:hAnsi="Arial" w:cs="Arial"/>
        </w:rPr>
        <w:t xml:space="preserve"> </w:t>
      </w:r>
      <w:r w:rsidR="0098705A">
        <w:rPr>
          <w:rFonts w:ascii="Arial" w:hAnsi="Arial" w:cs="Arial"/>
          <w:color w:val="000000" w:themeColor="text1"/>
        </w:rPr>
        <w:t>te</w:t>
      </w:r>
      <w:r w:rsidRPr="00B23DDC">
        <w:rPr>
          <w:rFonts w:ascii="Arial" w:hAnsi="Arial" w:cs="Arial"/>
          <w:color w:val="000000" w:themeColor="text1"/>
        </w:rPr>
        <w:t xml:space="preserv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2858E85" w:rsidR="00750D78" w:rsidRDefault="00750D78" w:rsidP="009E5F75">
      <w:pPr>
        <w:pStyle w:val="Standard"/>
        <w:tabs>
          <w:tab w:val="left" w:pos="1080"/>
        </w:tabs>
        <w:rPr>
          <w:rFonts w:ascii="Arial" w:hAnsi="Arial" w:cs="Arial"/>
        </w:rPr>
      </w:pPr>
    </w:p>
    <w:p w14:paraId="4E014C60" w14:textId="77777777" w:rsidR="009E5F75" w:rsidRPr="003075EF" w:rsidRDefault="009E5F75" w:rsidP="009E5F75">
      <w:pPr>
        <w:pStyle w:val="Standard"/>
        <w:rPr>
          <w:rFonts w:ascii="Arial" w:hAnsi="Arial" w:cs="Arial"/>
        </w:rPr>
      </w:pPr>
      <w:r w:rsidRPr="000D419C">
        <w:rPr>
          <w:rFonts w:ascii="Arial" w:hAnsi="Arial" w:cs="Arial"/>
        </w:rPr>
        <w:t>V kolikor ponudnik podizvajalca ne prijavlja na vse sklope, naj bo iz navedbe na obrazcu ESPD za posameznega podizvajalca razvidno, za katere sklope je podizvajalec prijavljen.</w:t>
      </w:r>
    </w:p>
    <w:p w14:paraId="08B97670" w14:textId="77777777" w:rsidR="009E5F75" w:rsidRPr="00B23DDC" w:rsidRDefault="009E5F75" w:rsidP="009E5F75">
      <w:pPr>
        <w:pStyle w:val="Standard"/>
        <w:tabs>
          <w:tab w:val="left" w:pos="1080"/>
        </w:tabs>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 xml:space="preserve">ESPD, ponudnik pa mora ta obrazec predložiti v svoji ponudbi za </w:t>
      </w:r>
      <w:r w:rsidR="00745E61" w:rsidRPr="00B23DDC">
        <w:rPr>
          <w:rFonts w:ascii="Arial" w:hAnsi="Arial" w:cs="Arial"/>
        </w:rPr>
        <w:lastRenderedPageBreak/>
        <w:t>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58161AAA"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98705A">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E21A84">
      <w:pPr>
        <w:pStyle w:val="Naslov1"/>
        <w:numPr>
          <w:ilvl w:val="0"/>
          <w:numId w:val="62"/>
        </w:numPr>
        <w:ind w:left="851" w:hanging="491"/>
        <w:rPr>
          <w:rFonts w:ascii="Arial" w:hAnsi="Arial" w:cs="Arial"/>
          <w:sz w:val="22"/>
          <w:szCs w:val="22"/>
        </w:rPr>
      </w:pPr>
      <w:bookmarkStart w:id="33" w:name="_Toc169202269"/>
      <w:r w:rsidRPr="00F2571B">
        <w:rPr>
          <w:rFonts w:ascii="Arial" w:hAnsi="Arial" w:cs="Arial"/>
          <w:sz w:val="22"/>
          <w:szCs w:val="22"/>
        </w:rPr>
        <w:t>ZAUPNOST</w:t>
      </w:r>
      <w:bookmarkEnd w:id="33"/>
    </w:p>
    <w:p w14:paraId="76C91A02" w14:textId="77777777" w:rsidR="00C30E6E" w:rsidRPr="00B23DDC" w:rsidRDefault="00C30E6E" w:rsidP="00225D57">
      <w:pPr>
        <w:pStyle w:val="Standard"/>
        <w:keepNext/>
        <w:rPr>
          <w:rFonts w:ascii="Arial" w:hAnsi="Arial" w:cs="Arial"/>
        </w:rPr>
      </w:pPr>
    </w:p>
    <w:p w14:paraId="74633A2B" w14:textId="3B7D45CD"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98705A">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E21A84">
      <w:pPr>
        <w:pStyle w:val="Naslov1"/>
        <w:numPr>
          <w:ilvl w:val="0"/>
          <w:numId w:val="62"/>
        </w:numPr>
        <w:ind w:left="851" w:hanging="491"/>
        <w:rPr>
          <w:rFonts w:ascii="Arial" w:hAnsi="Arial" w:cs="Arial"/>
          <w:sz w:val="22"/>
          <w:szCs w:val="22"/>
        </w:rPr>
      </w:pPr>
      <w:bookmarkStart w:id="34" w:name="_Toc511306757"/>
      <w:bookmarkStart w:id="35" w:name="_Toc169202270"/>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4"/>
      <w:bookmarkEnd w:id="35"/>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E21A84">
      <w:pPr>
        <w:pStyle w:val="Naslov1"/>
        <w:numPr>
          <w:ilvl w:val="0"/>
          <w:numId w:val="62"/>
        </w:numPr>
        <w:ind w:left="851" w:hanging="491"/>
        <w:rPr>
          <w:rFonts w:ascii="Arial" w:hAnsi="Arial" w:cs="Arial"/>
          <w:sz w:val="22"/>
          <w:szCs w:val="22"/>
        </w:rPr>
      </w:pPr>
      <w:bookmarkStart w:id="36" w:name="_Toc511306758"/>
      <w:bookmarkStart w:id="37" w:name="_Toc169202271"/>
      <w:r w:rsidRPr="00F2571B">
        <w:rPr>
          <w:rFonts w:ascii="Arial" w:hAnsi="Arial" w:cs="Arial"/>
          <w:sz w:val="22"/>
          <w:szCs w:val="22"/>
        </w:rPr>
        <w:t>POGODBA</w:t>
      </w:r>
      <w:bookmarkEnd w:id="36"/>
      <w:bookmarkEnd w:id="37"/>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22DBE6BA"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9E5F75">
        <w:rPr>
          <w:rFonts w:ascii="Arial" w:hAnsi="Arial" w:cs="Arial"/>
        </w:rPr>
        <w:t>, prejel naročilo za posamezne sklope</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77777777" w:rsidR="00D012E5" w:rsidRPr="00B23DDC" w:rsidRDefault="00D012E5" w:rsidP="00D012E5">
      <w:pPr>
        <w:pStyle w:val="Standard"/>
        <w:rPr>
          <w:rFonts w:ascii="Arial" w:hAnsi="Arial" w:cs="Arial"/>
          <w:color w:val="000000" w:themeColor="text1"/>
        </w:rPr>
      </w:pPr>
      <w:r w:rsidRPr="00B23DDC">
        <w:rPr>
          <w:rFonts w:ascii="Arial" w:hAnsi="Arial" w:cs="Arial"/>
        </w:rPr>
        <w:lastRenderedPageBreak/>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s strani naročnika podpisane pogodbe 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41C5B6FF" w14:textId="77777777" w:rsidR="00D012E5" w:rsidRPr="00B23DDC" w:rsidRDefault="00D012E5">
      <w:pPr>
        <w:pStyle w:val="Standard"/>
        <w:rPr>
          <w:rFonts w:ascii="Arial" w:hAnsi="Arial" w:cs="Arial"/>
          <w:color w:val="000000" w:themeColor="text1"/>
        </w:rPr>
      </w:pPr>
    </w:p>
    <w:p w14:paraId="3D8E5306" w14:textId="46414DBC"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zmed pogodbenih strank, veljati pa začne, ko izbrani ponudnik predloži naročniku finančno zavarovanje za dobro izvedbo pogodbenih obveznosti</w:t>
      </w:r>
      <w:r w:rsidR="00C92A55">
        <w:rPr>
          <w:rFonts w:ascii="Arial" w:hAnsi="Arial" w:cs="Arial"/>
        </w:rPr>
        <w:t xml:space="preserve"> in za odpravo napak v garancijskem roku</w:t>
      </w:r>
      <w:r w:rsidR="008628DF">
        <w:rPr>
          <w:rFonts w:ascii="Arial" w:hAnsi="Arial" w:cs="Arial"/>
        </w:rPr>
        <w:t>.</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E21A84">
      <w:pPr>
        <w:pStyle w:val="Naslov1"/>
        <w:numPr>
          <w:ilvl w:val="0"/>
          <w:numId w:val="62"/>
        </w:numPr>
        <w:ind w:left="851" w:hanging="491"/>
        <w:rPr>
          <w:rFonts w:ascii="Arial" w:hAnsi="Arial" w:cs="Arial"/>
          <w:sz w:val="22"/>
          <w:szCs w:val="22"/>
        </w:rPr>
      </w:pPr>
      <w:bookmarkStart w:id="38" w:name="_Toc511306759"/>
      <w:bookmarkStart w:id="39" w:name="_Toc169202272"/>
      <w:r w:rsidRPr="00F2571B">
        <w:rPr>
          <w:rFonts w:ascii="Arial" w:hAnsi="Arial" w:cs="Arial"/>
          <w:sz w:val="22"/>
          <w:szCs w:val="22"/>
        </w:rPr>
        <w:t xml:space="preserve">PROTIKORUPCIJSKO </w:t>
      </w:r>
      <w:bookmarkEnd w:id="38"/>
      <w:r w:rsidR="00401D05" w:rsidRPr="00F2571B">
        <w:rPr>
          <w:rFonts w:ascii="Arial" w:hAnsi="Arial" w:cs="Arial"/>
          <w:sz w:val="22"/>
          <w:szCs w:val="22"/>
        </w:rPr>
        <w:t>DOLOČILO</w:t>
      </w:r>
      <w:bookmarkEnd w:id="39"/>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E21A84">
      <w:pPr>
        <w:pStyle w:val="Naslov1"/>
        <w:numPr>
          <w:ilvl w:val="0"/>
          <w:numId w:val="62"/>
        </w:numPr>
        <w:ind w:left="851" w:hanging="491"/>
        <w:rPr>
          <w:rFonts w:ascii="Arial" w:hAnsi="Arial" w:cs="Arial"/>
          <w:sz w:val="22"/>
          <w:szCs w:val="22"/>
        </w:rPr>
      </w:pPr>
      <w:bookmarkStart w:id="40" w:name="_Toc511306760"/>
      <w:bookmarkStart w:id="41" w:name="_Toc169202273"/>
      <w:r w:rsidRPr="00F2571B">
        <w:rPr>
          <w:rFonts w:ascii="Arial" w:hAnsi="Arial" w:cs="Arial"/>
          <w:sz w:val="22"/>
          <w:szCs w:val="22"/>
        </w:rPr>
        <w:t>POUK O PRAVNEM</w:t>
      </w:r>
      <w:r w:rsidR="00235B3F" w:rsidRPr="00F2571B">
        <w:rPr>
          <w:rFonts w:ascii="Arial" w:hAnsi="Arial" w:cs="Arial"/>
          <w:sz w:val="22"/>
          <w:szCs w:val="22"/>
        </w:rPr>
        <w:t xml:space="preserve"> VARSTV</w:t>
      </w:r>
      <w:bookmarkEnd w:id="40"/>
      <w:r w:rsidRPr="00F2571B">
        <w:rPr>
          <w:rFonts w:ascii="Arial" w:hAnsi="Arial" w:cs="Arial"/>
          <w:sz w:val="22"/>
          <w:szCs w:val="22"/>
        </w:rPr>
        <w:t>U</w:t>
      </w:r>
      <w:bookmarkEnd w:id="41"/>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0FCCBCC3" w14:textId="1759BA54" w:rsidR="0056178F" w:rsidRPr="00B23DDC" w:rsidRDefault="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5"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r w:rsidR="00BE4092">
        <w:rPr>
          <w:rFonts w:ascii="Arial" w:hAnsi="Arial" w:cs="Arial"/>
        </w:rPr>
        <w:t xml:space="preserve"> </w:t>
      </w:r>
      <w:r w:rsidR="008609F5" w:rsidRPr="00B23DDC">
        <w:rPr>
          <w:rFonts w:ascii="Arial" w:hAnsi="Arial" w:cs="Arial"/>
        </w:rPr>
        <w:t xml:space="preserve">Takso za </w:t>
      </w:r>
      <w:proofErr w:type="spellStart"/>
      <w:r w:rsidR="008609F5" w:rsidRPr="00B23DDC">
        <w:rPr>
          <w:rFonts w:ascii="Arial" w:hAnsi="Arial" w:cs="Arial"/>
        </w:rPr>
        <w:t>predrevizijski</w:t>
      </w:r>
      <w:proofErr w:type="spellEnd"/>
      <w:r w:rsidR="008609F5"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2AF4D511" w14:textId="77777777" w:rsidR="00B77CAE" w:rsidRPr="00B73795" w:rsidRDefault="00B77CAE" w:rsidP="00B77CAE">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0D7EF6A4" w14:textId="77777777" w:rsidR="00BE4092" w:rsidRDefault="00BE4092" w:rsidP="00B77CAE">
      <w:pPr>
        <w:pStyle w:val="Noga"/>
        <w:tabs>
          <w:tab w:val="clear" w:pos="4536"/>
          <w:tab w:val="clear" w:pos="9072"/>
        </w:tabs>
        <w:ind w:left="4956"/>
        <w:rPr>
          <w:rFonts w:ascii="Arial" w:hAnsi="Arial" w:cs="Arial"/>
          <w:color w:val="000000" w:themeColor="text1"/>
          <w:shd w:val="clear" w:color="auto" w:fill="FFFFFF"/>
        </w:rPr>
      </w:pPr>
    </w:p>
    <w:p w14:paraId="3513E3EA" w14:textId="62FC24DF" w:rsidR="00E82060" w:rsidRDefault="00B77CAE" w:rsidP="00B77CAE">
      <w:pPr>
        <w:pStyle w:val="Noga"/>
        <w:tabs>
          <w:tab w:val="clear" w:pos="4536"/>
          <w:tab w:val="clear" w:pos="9072"/>
        </w:tabs>
        <w:ind w:left="4956"/>
        <w:rPr>
          <w:rFonts w:ascii="Arial" w:hAnsi="Arial" w:cs="Arial"/>
        </w:rPr>
      </w:pPr>
      <w:r w:rsidRPr="007F0D32">
        <w:rPr>
          <w:rFonts w:ascii="Arial" w:hAnsi="Arial" w:cs="Arial"/>
          <w:color w:val="000000" w:themeColor="text1"/>
          <w:shd w:val="clear" w:color="auto" w:fill="FFFFFF"/>
        </w:rPr>
        <w:t>doc. dr. Marko Jug, dr. med., 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2" w:name="_Toc106127159"/>
      <w:bookmarkStart w:id="43" w:name="_Toc169202274"/>
      <w:r>
        <w:rPr>
          <w:rFonts w:ascii="Arial" w:hAnsi="Arial" w:cs="Arial"/>
          <w:sz w:val="26"/>
          <w:szCs w:val="26"/>
          <w:u w:val="none"/>
        </w:rPr>
        <w:lastRenderedPageBreak/>
        <w:t>PONUDBA</w:t>
      </w:r>
      <w:bookmarkEnd w:id="42"/>
      <w:r w:rsidR="00D42E60">
        <w:rPr>
          <w:rFonts w:ascii="Arial" w:hAnsi="Arial" w:cs="Arial"/>
          <w:sz w:val="26"/>
          <w:szCs w:val="26"/>
          <w:u w:val="none"/>
        </w:rPr>
        <w:t xml:space="preserve"> – PONUDBENI PREDRAČUN</w:t>
      </w:r>
      <w:bookmarkEnd w:id="43"/>
    </w:p>
    <w:p w14:paraId="02172A65" w14:textId="42E634A2" w:rsidR="00E82060" w:rsidRDefault="00E82060" w:rsidP="00E82060">
      <w:pPr>
        <w:pStyle w:val="Standard"/>
        <w:rPr>
          <w:rFonts w:ascii="Arial" w:eastAsia="Times New Roman" w:hAnsi="Arial" w:cs="Arial"/>
          <w:lang w:eastAsia="sl-SI"/>
        </w:rPr>
      </w:pPr>
    </w:p>
    <w:p w14:paraId="3758BF7B" w14:textId="77777777" w:rsidR="009E5F75" w:rsidRDefault="009E5F75"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1497F570" w14:textId="637A7CB1" w:rsidR="009E5F75" w:rsidRDefault="00E82060" w:rsidP="00667FAE">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A75F0C">
        <w:rPr>
          <w:rFonts w:ascii="Arial" w:hAnsi="Arial" w:cs="Arial"/>
        </w:rPr>
        <w:t>Oprema za prostor za intenzivno terapijo na Pediatrični kliniki</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7E69AE82" w14:textId="77777777" w:rsidR="009E5F75" w:rsidRDefault="009E5F75" w:rsidP="00667FAE">
      <w:pPr>
        <w:pStyle w:val="Standard"/>
        <w:widowControl w:val="0"/>
        <w:shd w:val="clear" w:color="auto" w:fill="FFFFFF"/>
        <w:ind w:left="51"/>
        <w:rPr>
          <w:rFonts w:ascii="Arial" w:hAnsi="Arial" w:cs="Arial"/>
        </w:rPr>
      </w:pPr>
    </w:p>
    <w:p w14:paraId="14687470" w14:textId="77777777" w:rsidR="009E5F75" w:rsidRDefault="009E5F75" w:rsidP="00667FAE">
      <w:pPr>
        <w:pStyle w:val="Standard"/>
        <w:widowControl w:val="0"/>
        <w:shd w:val="clear" w:color="auto" w:fill="FFFFFF"/>
        <w:ind w:left="51"/>
        <w:rPr>
          <w:rFonts w:ascii="Arial" w:hAnsi="Arial" w:cs="Arial"/>
        </w:rPr>
      </w:pPr>
    </w:p>
    <w:p w14:paraId="7B4B577E" w14:textId="77777777" w:rsidR="009E5F75" w:rsidRPr="00FA6A8C" w:rsidRDefault="009E5F75" w:rsidP="009E5F75">
      <w:pPr>
        <w:pStyle w:val="Standard"/>
        <w:widowControl w:val="0"/>
        <w:rPr>
          <w:rFonts w:ascii="Arial" w:eastAsia="Times New Roman" w:hAnsi="Arial" w:cs="Arial"/>
          <w:color w:val="000000" w:themeColor="text1"/>
          <w:lang w:eastAsia="sl-SI"/>
        </w:rPr>
      </w:pPr>
      <w:r w:rsidRPr="00FA6A8C">
        <w:rPr>
          <w:rFonts w:ascii="Arial" w:eastAsia="Times New Roman" w:hAnsi="Arial" w:cs="Arial"/>
          <w:color w:val="000000" w:themeColor="text1"/>
          <w:lang w:eastAsia="sl-SI"/>
        </w:rPr>
        <w:t>Ponudbo dajemo za sklope (</w:t>
      </w:r>
      <w:r w:rsidRPr="00FA6A8C">
        <w:rPr>
          <w:rFonts w:ascii="Arial" w:eastAsia="Times New Roman" w:hAnsi="Arial" w:cs="Arial"/>
          <w:b/>
          <w:color w:val="000000" w:themeColor="text1"/>
          <w:lang w:eastAsia="sl-SI"/>
        </w:rPr>
        <w:t>ustrezno obkrožiti</w:t>
      </w:r>
      <w:r>
        <w:rPr>
          <w:rFonts w:ascii="Arial" w:eastAsia="Times New Roman" w:hAnsi="Arial" w:cs="Arial"/>
          <w:color w:val="000000" w:themeColor="text1"/>
          <w:lang w:eastAsia="sl-SI"/>
        </w:rPr>
        <w:t>):</w:t>
      </w:r>
      <w:r>
        <w:rPr>
          <w:rFonts w:ascii="Arial" w:eastAsia="Times New Roman" w:hAnsi="Arial" w:cs="Arial"/>
          <w:color w:val="000000" w:themeColor="text1"/>
          <w:lang w:eastAsia="sl-SI"/>
        </w:rPr>
        <w:tab/>
      </w:r>
      <w:r>
        <w:rPr>
          <w:rFonts w:ascii="Arial" w:eastAsia="Times New Roman" w:hAnsi="Arial" w:cs="Arial"/>
          <w:color w:val="000000" w:themeColor="text1"/>
          <w:lang w:eastAsia="sl-SI"/>
        </w:rPr>
        <w:tab/>
      </w:r>
      <w:r>
        <w:rPr>
          <w:rFonts w:ascii="Arial" w:eastAsia="Times New Roman" w:hAnsi="Arial" w:cs="Arial"/>
          <w:color w:val="000000" w:themeColor="text1"/>
          <w:lang w:eastAsia="sl-SI"/>
        </w:rPr>
        <w:tab/>
      </w:r>
      <w:r w:rsidRPr="00FA6A8C">
        <w:rPr>
          <w:rFonts w:ascii="Arial" w:eastAsia="Times New Roman" w:hAnsi="Arial" w:cs="Arial"/>
          <w:b/>
          <w:color w:val="000000" w:themeColor="text1"/>
          <w:lang w:eastAsia="sl-SI"/>
        </w:rPr>
        <w:t>1</w:t>
      </w:r>
      <w:r w:rsidRPr="00FA6A8C">
        <w:rPr>
          <w:rFonts w:ascii="Arial" w:eastAsia="Times New Roman" w:hAnsi="Arial" w:cs="Arial"/>
          <w:b/>
          <w:color w:val="000000" w:themeColor="text1"/>
          <w:lang w:eastAsia="sl-SI"/>
        </w:rPr>
        <w:tab/>
        <w:t xml:space="preserve">     </w:t>
      </w:r>
      <w:r>
        <w:rPr>
          <w:rFonts w:ascii="Arial" w:eastAsia="Times New Roman" w:hAnsi="Arial" w:cs="Arial"/>
          <w:b/>
          <w:color w:val="000000" w:themeColor="text1"/>
          <w:lang w:eastAsia="sl-SI"/>
        </w:rPr>
        <w:tab/>
      </w:r>
      <w:r w:rsidRPr="00FA6A8C">
        <w:rPr>
          <w:rFonts w:ascii="Arial" w:eastAsia="Times New Roman" w:hAnsi="Arial" w:cs="Arial"/>
          <w:b/>
          <w:color w:val="000000" w:themeColor="text1"/>
          <w:lang w:eastAsia="sl-SI"/>
        </w:rPr>
        <w:t xml:space="preserve"> </w:t>
      </w:r>
      <w:r>
        <w:rPr>
          <w:rFonts w:ascii="Arial" w:eastAsia="Times New Roman" w:hAnsi="Arial" w:cs="Arial"/>
          <w:b/>
          <w:color w:val="000000" w:themeColor="text1"/>
          <w:lang w:eastAsia="sl-SI"/>
        </w:rPr>
        <w:t xml:space="preserve"> 2</w:t>
      </w:r>
    </w:p>
    <w:p w14:paraId="471E951D" w14:textId="77777777" w:rsidR="009E5F75" w:rsidRDefault="009E5F75" w:rsidP="00667FAE">
      <w:pPr>
        <w:pStyle w:val="Standard"/>
        <w:widowControl w:val="0"/>
        <w:shd w:val="clear" w:color="auto" w:fill="FFFFFF"/>
        <w:ind w:left="51"/>
        <w:rPr>
          <w:rFonts w:ascii="Arial" w:hAnsi="Arial" w:cs="Arial"/>
        </w:rPr>
      </w:pPr>
    </w:p>
    <w:p w14:paraId="0647A350" w14:textId="77777777" w:rsidR="009E5F75" w:rsidRDefault="009E5F75" w:rsidP="00667FAE">
      <w:pPr>
        <w:pStyle w:val="Standard"/>
        <w:widowControl w:val="0"/>
        <w:shd w:val="clear" w:color="auto" w:fill="FFFFFF"/>
        <w:ind w:left="51"/>
        <w:rPr>
          <w:rFonts w:ascii="Arial" w:hAnsi="Arial" w:cs="Arial"/>
        </w:rPr>
      </w:pPr>
    </w:p>
    <w:p w14:paraId="45D49EBA" w14:textId="0E33AF43" w:rsidR="00E1746A" w:rsidRDefault="00E1746A" w:rsidP="00667FAE">
      <w:pPr>
        <w:pStyle w:val="Standard"/>
        <w:widowControl w:val="0"/>
        <w:shd w:val="clear" w:color="auto" w:fill="FFFFFF"/>
        <w:ind w:left="51"/>
        <w:rPr>
          <w:rFonts w:ascii="Arial" w:hAnsi="Arial" w:cs="Arial"/>
        </w:rPr>
      </w:pPr>
      <w:r>
        <w:rPr>
          <w:rFonts w:ascii="Arial" w:hAnsi="Arial" w:cs="Arial"/>
        </w:rPr>
        <w:t xml:space="preserve">Naša ponudbena cena za predmet javnega naročila </w:t>
      </w:r>
      <w:r w:rsidR="009E5F75">
        <w:rPr>
          <w:rFonts w:ascii="Arial" w:hAnsi="Arial" w:cs="Arial"/>
        </w:rPr>
        <w:t xml:space="preserve">v </w:t>
      </w:r>
      <w:r w:rsidR="009E5F75" w:rsidRPr="00C33923">
        <w:rPr>
          <w:rFonts w:ascii="Arial" w:hAnsi="Arial" w:cs="Arial"/>
          <w:b/>
        </w:rPr>
        <w:t>sklopu št. 1</w:t>
      </w:r>
      <w:r w:rsidR="009E5F75">
        <w:rPr>
          <w:rFonts w:ascii="Arial" w:hAnsi="Arial" w:cs="Arial"/>
        </w:rPr>
        <w:t xml:space="preserve"> (Sistem monitorjev življenjskih funkcij) </w:t>
      </w:r>
      <w:r>
        <w:rPr>
          <w:rFonts w:ascii="Arial" w:hAnsi="Arial" w:cs="Arial"/>
        </w:rPr>
        <w:t>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D42E60" w14:paraId="3BB19D5E" w14:textId="77777777" w:rsidTr="00667FAE">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4019E4BD" w:rsidR="00D42E60" w:rsidRDefault="00D42E60" w:rsidP="00D42E60">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048FEEBB" w:rsidR="00D42E60" w:rsidRDefault="00D42E60" w:rsidP="00D42E60">
            <w:pPr>
              <w:pStyle w:val="Standard"/>
              <w:jc w:val="center"/>
              <w:rPr>
                <w:rFonts w:ascii="Arial" w:hAnsi="Arial" w:cs="Arial"/>
              </w:rPr>
            </w:pPr>
            <w:r>
              <w:rPr>
                <w:rFonts w:ascii="Arial" w:hAnsi="Arial" w:cs="Arial"/>
              </w:rPr>
              <w:t>Cena postavke brez DDV</w:t>
            </w:r>
          </w:p>
        </w:tc>
      </w:tr>
      <w:tr w:rsidR="00D42E60" w14:paraId="1D53B216"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1645CE69" w14:textId="742829F9" w:rsidR="00D42E60" w:rsidRDefault="00C33923" w:rsidP="00455E1F">
            <w:pPr>
              <w:pStyle w:val="Standard"/>
              <w:jc w:val="left"/>
              <w:rPr>
                <w:rFonts w:ascii="Arial" w:hAnsi="Arial" w:cs="Arial"/>
              </w:rPr>
            </w:pPr>
            <w:r>
              <w:rPr>
                <w:rFonts w:ascii="Arial" w:hAnsi="Arial" w:cs="Arial"/>
              </w:rPr>
              <w:t>Sistem monitorjev življenjskih funkcij</w:t>
            </w:r>
            <w:r w:rsidR="00D42E60">
              <w:rPr>
                <w:rFonts w:ascii="Arial" w:hAnsi="Arial" w:cs="Arial"/>
              </w:rPr>
              <w:t xml:space="preserve"> (</w:t>
            </w:r>
            <w:r w:rsidR="00D42E60" w:rsidRPr="002B5E2D">
              <w:rPr>
                <w:rFonts w:ascii="Arial" w:hAnsi="Arial" w:cs="Arial"/>
                <w:u w:val="single"/>
              </w:rPr>
              <w:t xml:space="preserve">dopisati </w:t>
            </w:r>
            <w:r w:rsidR="00D42E60">
              <w:rPr>
                <w:rFonts w:ascii="Arial" w:hAnsi="Arial" w:cs="Arial"/>
                <w:u w:val="single"/>
              </w:rPr>
              <w:t xml:space="preserve">proizvajalca in </w:t>
            </w:r>
            <w:r w:rsidR="00D42E60" w:rsidRPr="002B5E2D">
              <w:rPr>
                <w:rFonts w:ascii="Arial" w:hAnsi="Arial" w:cs="Arial"/>
                <w:u w:val="single"/>
              </w:rPr>
              <w:t>model</w:t>
            </w:r>
            <w:r w:rsidR="00D42E60">
              <w:rPr>
                <w:rFonts w:ascii="Arial" w:hAnsi="Arial" w:cs="Arial"/>
              </w:rPr>
              <w:t>):</w:t>
            </w:r>
            <w:r w:rsidR="00667FAE">
              <w:rPr>
                <w:rFonts w:ascii="Arial" w:hAnsi="Arial" w:cs="Arial"/>
              </w:rPr>
              <w:t xml:space="preserve"> ___________________</w:t>
            </w:r>
          </w:p>
          <w:p w14:paraId="0F0C6026" w14:textId="2C888B8D" w:rsidR="00D42E60" w:rsidRDefault="00D42E60" w:rsidP="00667FAE">
            <w:pPr>
              <w:pStyle w:val="Standard"/>
              <w:jc w:val="left"/>
              <w:rPr>
                <w:rFonts w:ascii="Arial" w:hAnsi="Arial" w:cs="Arial"/>
              </w:rPr>
            </w:pPr>
            <w:r>
              <w:rPr>
                <w:rFonts w:ascii="Arial" w:hAnsi="Arial" w:cs="Arial"/>
              </w:rPr>
              <w:t>______________________</w:t>
            </w:r>
            <w:r w:rsidR="00667FAE">
              <w:rPr>
                <w:rFonts w:ascii="Arial" w:hAnsi="Arial" w:cs="Arial"/>
              </w:rPr>
              <w:t>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68D148A6" w14:textId="7C6795F1" w:rsidR="00D42E60" w:rsidRDefault="004B1B60" w:rsidP="00B463B2">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FDD0702" w14:textId="77777777" w:rsidR="00D42E60" w:rsidRDefault="00D42E60" w:rsidP="00B463B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r w:rsidR="00D42E60" w14:paraId="4BD8A13D"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2EE3BB74" w14:textId="77777777" w:rsidR="00D42E60" w:rsidRDefault="00D42E60" w:rsidP="00B463B2">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719B133A" w14:textId="3A79981E" w:rsidR="00D42E60" w:rsidRDefault="00D42E60" w:rsidP="00667FAE">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w:t>
            </w:r>
            <w:r w:rsidR="00667FAE">
              <w:rPr>
                <w:rFonts w:ascii="Arial" w:hAnsi="Arial" w:cs="Arial"/>
              </w:rPr>
              <w:t>opreme</w:t>
            </w:r>
          </w:p>
        </w:tc>
        <w:tc>
          <w:tcPr>
            <w:tcW w:w="851" w:type="dxa"/>
            <w:tcBorders>
              <w:top w:val="single" w:sz="4" w:space="0" w:color="auto"/>
              <w:left w:val="single" w:sz="4" w:space="0" w:color="auto"/>
              <w:bottom w:val="single" w:sz="4" w:space="0" w:color="auto"/>
              <w:right w:val="single" w:sz="4" w:space="0" w:color="auto"/>
            </w:tcBorders>
          </w:tcPr>
          <w:p w14:paraId="653D79DA" w14:textId="77777777" w:rsidR="00D42E60" w:rsidRDefault="00D42E60" w:rsidP="00B463B2">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02787BB0" w14:textId="5A050289" w:rsidR="00D42E60" w:rsidRPr="00455E1F" w:rsidRDefault="00C33923" w:rsidP="00B463B2">
            <w:pPr>
              <w:pStyle w:val="Standard"/>
              <w:jc w:val="center"/>
              <w:rPr>
                <w:rFonts w:ascii="Arial" w:hAnsi="Arial" w:cs="Arial"/>
              </w:rPr>
            </w:pPr>
            <w:r w:rsidRPr="001C02DE">
              <w:rPr>
                <w:rFonts w:ascii="Arial" w:hAnsi="Arial" w:cs="Arial"/>
              </w:rPr>
              <w:t>5</w:t>
            </w:r>
          </w:p>
        </w:tc>
        <w:tc>
          <w:tcPr>
            <w:tcW w:w="1559" w:type="dxa"/>
            <w:tcBorders>
              <w:top w:val="single" w:sz="4" w:space="0" w:color="auto"/>
              <w:left w:val="single" w:sz="4" w:space="0" w:color="auto"/>
              <w:bottom w:val="single" w:sz="4" w:space="0" w:color="auto"/>
              <w:right w:val="single" w:sz="4" w:space="0" w:color="auto"/>
            </w:tcBorders>
          </w:tcPr>
          <w:p w14:paraId="632DBA18"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C491C89" w14:textId="77777777" w:rsidR="00D42E60" w:rsidRDefault="00D42E60" w:rsidP="00B463B2">
            <w:pPr>
              <w:pStyle w:val="Standard"/>
              <w:jc w:val="right"/>
              <w:rPr>
                <w:rFonts w:ascii="Arial" w:hAnsi="Arial" w:cs="Arial"/>
              </w:rPr>
            </w:pPr>
          </w:p>
        </w:tc>
      </w:tr>
      <w:tr w:rsidR="008C3322" w14:paraId="73E8A2BD"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78B23F64" w14:textId="3EB83422" w:rsidR="008C3322" w:rsidRPr="0098705A" w:rsidRDefault="008C3322" w:rsidP="00B463B2">
            <w:pPr>
              <w:pStyle w:val="Standard"/>
              <w:rPr>
                <w:rFonts w:ascii="Arial" w:hAnsi="Arial" w:cs="Arial"/>
              </w:rPr>
            </w:pPr>
            <w:r w:rsidRPr="0098705A">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6936E992" w14:textId="7109E39D" w:rsidR="008C3322" w:rsidRPr="0098705A" w:rsidRDefault="002F530F" w:rsidP="00724F27">
            <w:pPr>
              <w:pStyle w:val="Standard"/>
              <w:jc w:val="left"/>
              <w:rPr>
                <w:rFonts w:ascii="Arial" w:hAnsi="Arial" w:cs="Arial"/>
              </w:rPr>
            </w:pPr>
            <w:r w:rsidRPr="0098705A">
              <w:rPr>
                <w:rFonts w:ascii="Arial" w:hAnsi="Arial" w:cs="Arial"/>
              </w:rPr>
              <w:t xml:space="preserve">Kurativno </w:t>
            </w:r>
            <w:proofErr w:type="spellStart"/>
            <w:r w:rsidRPr="0098705A">
              <w:rPr>
                <w:rFonts w:ascii="Arial" w:hAnsi="Arial" w:cs="Arial"/>
              </w:rPr>
              <w:t>pogarancijsko</w:t>
            </w:r>
            <w:proofErr w:type="spellEnd"/>
            <w:r w:rsidRPr="0098705A">
              <w:rPr>
                <w:rFonts w:ascii="Arial" w:hAnsi="Arial" w:cs="Arial"/>
              </w:rPr>
              <w:t xml:space="preserve"> vzdrževanje</w:t>
            </w:r>
            <w:r w:rsidR="00B43516" w:rsidRPr="0098705A">
              <w:rPr>
                <w:rFonts w:ascii="Arial" w:hAnsi="Arial" w:cs="Arial"/>
              </w:rPr>
              <w:t xml:space="preserve">, </w:t>
            </w:r>
            <w:r w:rsidR="00327C15" w:rsidRPr="0098705A">
              <w:rPr>
                <w:rFonts w:ascii="Arial" w:hAnsi="Arial" w:cs="Arial"/>
              </w:rPr>
              <w:t>skladno s priloženim cenikom</w:t>
            </w:r>
          </w:p>
        </w:tc>
        <w:tc>
          <w:tcPr>
            <w:tcW w:w="851" w:type="dxa"/>
            <w:tcBorders>
              <w:top w:val="single" w:sz="4" w:space="0" w:color="auto"/>
              <w:left w:val="single" w:sz="4" w:space="0" w:color="auto"/>
              <w:bottom w:val="single" w:sz="4" w:space="0" w:color="auto"/>
              <w:right w:val="single" w:sz="4" w:space="0" w:color="auto"/>
            </w:tcBorders>
          </w:tcPr>
          <w:p w14:paraId="7AAB64D2" w14:textId="08E42797" w:rsidR="008C3322" w:rsidRPr="0098705A" w:rsidRDefault="008C3322" w:rsidP="00B463B2">
            <w:pPr>
              <w:pStyle w:val="Standard"/>
              <w:jc w:val="center"/>
              <w:rPr>
                <w:rFonts w:ascii="Arial" w:hAnsi="Arial" w:cs="Arial"/>
              </w:rPr>
            </w:pPr>
            <w:proofErr w:type="spellStart"/>
            <w:r w:rsidRPr="0098705A">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1C47C3E1" w14:textId="33CF74EB" w:rsidR="008C3322" w:rsidRPr="0098705A" w:rsidRDefault="008C3322" w:rsidP="00B463B2">
            <w:pPr>
              <w:pStyle w:val="Standard"/>
              <w:jc w:val="center"/>
              <w:rPr>
                <w:rFonts w:ascii="Arial" w:hAnsi="Arial" w:cs="Arial"/>
              </w:rPr>
            </w:pPr>
            <w:r w:rsidRPr="0098705A">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8323E52" w14:textId="18C5AA3D" w:rsidR="008C3322" w:rsidRPr="00B16CFA" w:rsidRDefault="00B16CFA" w:rsidP="00B463B2">
            <w:pPr>
              <w:pStyle w:val="Standard"/>
              <w:jc w:val="right"/>
              <w:rPr>
                <w:rFonts w:ascii="Arial" w:hAnsi="Arial" w:cs="Arial"/>
              </w:rPr>
            </w:pPr>
            <w:r w:rsidRPr="00B16CFA">
              <w:rPr>
                <w:rFonts w:ascii="Arial" w:hAnsi="Arial" w:cs="Arial"/>
              </w:rPr>
              <w:t>5.000,00</w:t>
            </w:r>
          </w:p>
        </w:tc>
        <w:tc>
          <w:tcPr>
            <w:tcW w:w="1701" w:type="dxa"/>
            <w:tcBorders>
              <w:top w:val="single" w:sz="4" w:space="0" w:color="auto"/>
              <w:left w:val="single" w:sz="4" w:space="0" w:color="auto"/>
              <w:bottom w:val="single" w:sz="4" w:space="0" w:color="auto"/>
              <w:right w:val="single" w:sz="4" w:space="0" w:color="auto"/>
            </w:tcBorders>
          </w:tcPr>
          <w:p w14:paraId="0A8D9061" w14:textId="6B6F53E5" w:rsidR="008C3322" w:rsidRPr="00B16CFA" w:rsidRDefault="00B16CFA" w:rsidP="00B463B2">
            <w:pPr>
              <w:pStyle w:val="Standard"/>
              <w:jc w:val="right"/>
              <w:rPr>
                <w:rFonts w:ascii="Arial" w:hAnsi="Arial" w:cs="Arial"/>
              </w:rPr>
            </w:pPr>
            <w:r w:rsidRPr="00B16CFA">
              <w:rPr>
                <w:rFonts w:ascii="Arial" w:hAnsi="Arial" w:cs="Arial"/>
              </w:rPr>
              <w:t>5.000,00</w:t>
            </w:r>
          </w:p>
        </w:tc>
      </w:tr>
    </w:tbl>
    <w:p w14:paraId="17DDF94A" w14:textId="77777777" w:rsidR="00C33923" w:rsidRDefault="00C33923" w:rsidP="00750D78">
      <w:pPr>
        <w:pStyle w:val="Standard"/>
        <w:widowControl w:val="0"/>
        <w:shd w:val="clear" w:color="auto" w:fill="FFFFFF"/>
        <w:rPr>
          <w:rFonts w:ascii="Arial" w:hAnsi="Arial" w:cs="Arial"/>
        </w:rPr>
      </w:pPr>
    </w:p>
    <w:p w14:paraId="39B15311" w14:textId="77777777" w:rsidR="00C33923" w:rsidRDefault="00C33923" w:rsidP="00750D78">
      <w:pPr>
        <w:pStyle w:val="Standard"/>
        <w:widowControl w:val="0"/>
        <w:shd w:val="clear" w:color="auto" w:fill="FFFFFF"/>
        <w:rPr>
          <w:rFonts w:ascii="Arial" w:hAnsi="Arial" w:cs="Arial"/>
        </w:rPr>
      </w:pPr>
    </w:p>
    <w:p w14:paraId="6A1A4FC2" w14:textId="6FD754EF" w:rsidR="00455E1F" w:rsidRDefault="00455E1F"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 xml:space="preserve">Skupna ponudbena cena (seštevek zgornjih postavk) </w:t>
      </w:r>
      <w:r w:rsidR="009E5F75">
        <w:rPr>
          <w:rFonts w:ascii="Arial" w:eastAsia="Times New Roman" w:hAnsi="Arial" w:cs="Arial"/>
          <w:color w:val="000000" w:themeColor="text1"/>
          <w:spacing w:val="1"/>
          <w:lang w:eastAsia="sl-SI"/>
        </w:rPr>
        <w:t xml:space="preserve">v sklopu št. 1 </w:t>
      </w:r>
      <w:r>
        <w:rPr>
          <w:rFonts w:ascii="Arial" w:eastAsia="Times New Roman" w:hAnsi="Arial" w:cs="Arial"/>
          <w:color w:val="000000" w:themeColor="text1"/>
          <w:spacing w:val="1"/>
          <w:lang w:eastAsia="sl-SI"/>
        </w:rPr>
        <w:t>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50D78" w:rsidRPr="003075EF" w14:paraId="71C0D50C" w14:textId="77777777" w:rsidTr="00455E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FF2352E" w14:textId="77777777" w:rsidR="008F5F36" w:rsidRDefault="008F5F36" w:rsidP="00331093">
      <w:pPr>
        <w:pStyle w:val="Standard"/>
        <w:rPr>
          <w:rFonts w:ascii="Arial" w:hAnsi="Arial" w:cs="Arial"/>
        </w:rPr>
      </w:pPr>
    </w:p>
    <w:p w14:paraId="53AD41AF" w14:textId="77777777" w:rsidR="00C33923" w:rsidRDefault="00C33923" w:rsidP="00331093">
      <w:pPr>
        <w:pStyle w:val="Standard"/>
        <w:rPr>
          <w:rFonts w:ascii="Arial" w:hAnsi="Arial" w:cs="Arial"/>
        </w:rPr>
      </w:pPr>
    </w:p>
    <w:p w14:paraId="62CC7C14" w14:textId="77777777" w:rsidR="00C33923" w:rsidRDefault="00C33923" w:rsidP="00331093">
      <w:pPr>
        <w:pStyle w:val="Standard"/>
        <w:rPr>
          <w:rFonts w:ascii="Arial" w:hAnsi="Arial" w:cs="Arial"/>
        </w:rPr>
      </w:pPr>
    </w:p>
    <w:p w14:paraId="53B0D59F" w14:textId="77777777" w:rsidR="00BE4092" w:rsidRDefault="00BE4092" w:rsidP="00331093">
      <w:pPr>
        <w:pStyle w:val="Standard"/>
        <w:rPr>
          <w:rFonts w:ascii="Arial" w:hAnsi="Arial" w:cs="Arial"/>
        </w:rPr>
      </w:pPr>
    </w:p>
    <w:p w14:paraId="6198737F" w14:textId="280ED581" w:rsidR="00C33923" w:rsidRDefault="00C33923" w:rsidP="00C33923">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2</w:t>
      </w:r>
      <w:r>
        <w:rPr>
          <w:rFonts w:ascii="Arial" w:hAnsi="Arial" w:cs="Arial"/>
        </w:rPr>
        <w:t xml:space="preserve"> (Postelje z mizico) znaša:</w:t>
      </w:r>
    </w:p>
    <w:p w14:paraId="3093ADFF" w14:textId="77777777" w:rsidR="00C33923" w:rsidRDefault="00C33923" w:rsidP="00C33923">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C33923" w14:paraId="155A7A19" w14:textId="77777777" w:rsidTr="008A0D16">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C86E7D4" w14:textId="77777777" w:rsidR="00C33923" w:rsidRDefault="00C33923" w:rsidP="008A0D16">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E7881D6" w14:textId="77777777" w:rsidR="00C33923" w:rsidRDefault="00C33923" w:rsidP="008A0D16">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019D613" w14:textId="77777777" w:rsidR="00C33923" w:rsidRDefault="00C33923" w:rsidP="008A0D16">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A363685" w14:textId="77777777" w:rsidR="00C33923" w:rsidRDefault="00C33923" w:rsidP="008A0D16">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CD67F30" w14:textId="77777777" w:rsidR="00C33923" w:rsidRDefault="00C33923" w:rsidP="008A0D16">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DA00B9" w14:textId="77777777" w:rsidR="00C33923" w:rsidRDefault="00C33923" w:rsidP="008A0D16">
            <w:pPr>
              <w:pStyle w:val="Standard"/>
              <w:jc w:val="center"/>
              <w:rPr>
                <w:rFonts w:ascii="Arial" w:hAnsi="Arial" w:cs="Arial"/>
              </w:rPr>
            </w:pPr>
            <w:r>
              <w:rPr>
                <w:rFonts w:ascii="Arial" w:hAnsi="Arial" w:cs="Arial"/>
              </w:rPr>
              <w:t>Cena postavke brez DDV</w:t>
            </w:r>
          </w:p>
        </w:tc>
      </w:tr>
      <w:tr w:rsidR="00887131" w14:paraId="34559BDE" w14:textId="77777777" w:rsidTr="008A0D16">
        <w:trPr>
          <w:trHeight w:val="301"/>
        </w:trPr>
        <w:tc>
          <w:tcPr>
            <w:tcW w:w="567" w:type="dxa"/>
            <w:tcBorders>
              <w:top w:val="single" w:sz="4" w:space="0" w:color="auto"/>
              <w:left w:val="single" w:sz="4" w:space="0" w:color="auto"/>
              <w:bottom w:val="single" w:sz="4" w:space="0" w:color="auto"/>
              <w:right w:val="single" w:sz="4" w:space="0" w:color="auto"/>
            </w:tcBorders>
            <w:hideMark/>
          </w:tcPr>
          <w:p w14:paraId="4B0AD019" w14:textId="77777777" w:rsidR="00887131" w:rsidRDefault="00887131" w:rsidP="008A0D16">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7C73274F" w14:textId="069FE05E" w:rsidR="00887131" w:rsidRPr="005026F2" w:rsidRDefault="00887131" w:rsidP="008A0D16">
            <w:pPr>
              <w:pStyle w:val="Standard"/>
              <w:jc w:val="left"/>
              <w:rPr>
                <w:rFonts w:ascii="Arial" w:hAnsi="Arial" w:cs="Arial"/>
              </w:rPr>
            </w:pPr>
            <w:r>
              <w:rPr>
                <w:rFonts w:ascii="Arial" w:hAnsi="Arial" w:cs="Arial"/>
              </w:rPr>
              <w:t>Postelja intenzivna, s posteljnim vložkom</w:t>
            </w:r>
          </w:p>
        </w:tc>
        <w:tc>
          <w:tcPr>
            <w:tcW w:w="851" w:type="dxa"/>
            <w:tcBorders>
              <w:top w:val="single" w:sz="4" w:space="0" w:color="auto"/>
              <w:left w:val="single" w:sz="4" w:space="0" w:color="auto"/>
              <w:bottom w:val="single" w:sz="4" w:space="0" w:color="auto"/>
              <w:right w:val="single" w:sz="4" w:space="0" w:color="auto"/>
            </w:tcBorders>
            <w:hideMark/>
          </w:tcPr>
          <w:p w14:paraId="68B809B1" w14:textId="77777777" w:rsidR="00887131" w:rsidRDefault="00887131" w:rsidP="008A0D16">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758BF36" w14:textId="38B9704B" w:rsidR="00887131" w:rsidRDefault="00AC183D" w:rsidP="008A0D1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2AC7ABF" w14:textId="77777777" w:rsidR="00887131" w:rsidRDefault="00887131" w:rsidP="008A0D1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DEDBC17" w14:textId="77777777" w:rsidR="00887131" w:rsidRDefault="00887131" w:rsidP="008A0D16">
            <w:pPr>
              <w:pStyle w:val="Standard"/>
              <w:jc w:val="right"/>
              <w:rPr>
                <w:rFonts w:ascii="Arial" w:hAnsi="Arial" w:cs="Arial"/>
              </w:rPr>
            </w:pPr>
          </w:p>
        </w:tc>
      </w:tr>
      <w:tr w:rsidR="00887131" w14:paraId="156361B9" w14:textId="77777777" w:rsidTr="008A0D16">
        <w:trPr>
          <w:trHeight w:val="301"/>
        </w:trPr>
        <w:tc>
          <w:tcPr>
            <w:tcW w:w="567" w:type="dxa"/>
            <w:tcBorders>
              <w:top w:val="single" w:sz="4" w:space="0" w:color="auto"/>
              <w:left w:val="single" w:sz="4" w:space="0" w:color="auto"/>
              <w:bottom w:val="single" w:sz="4" w:space="0" w:color="auto"/>
              <w:right w:val="single" w:sz="4" w:space="0" w:color="auto"/>
            </w:tcBorders>
          </w:tcPr>
          <w:p w14:paraId="2D9BC381" w14:textId="7B0C634C" w:rsidR="00887131" w:rsidRDefault="00887131" w:rsidP="008A0D16">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4BA7F19F" w14:textId="48B99B03" w:rsidR="00887131" w:rsidRPr="005026F2" w:rsidRDefault="00887131" w:rsidP="008A0D16">
            <w:pPr>
              <w:pStyle w:val="Standard"/>
              <w:jc w:val="left"/>
              <w:rPr>
                <w:rFonts w:ascii="Arial" w:hAnsi="Arial" w:cs="Arial"/>
              </w:rPr>
            </w:pPr>
            <w:r>
              <w:rPr>
                <w:rFonts w:ascii="Arial" w:hAnsi="Arial" w:cs="Arial"/>
              </w:rPr>
              <w:t>Postelja otroška intenzivna, s posteljnim vložkom</w:t>
            </w:r>
          </w:p>
        </w:tc>
        <w:tc>
          <w:tcPr>
            <w:tcW w:w="851" w:type="dxa"/>
            <w:tcBorders>
              <w:top w:val="single" w:sz="4" w:space="0" w:color="auto"/>
              <w:left w:val="single" w:sz="4" w:space="0" w:color="auto"/>
              <w:bottom w:val="single" w:sz="4" w:space="0" w:color="auto"/>
              <w:right w:val="single" w:sz="4" w:space="0" w:color="auto"/>
            </w:tcBorders>
          </w:tcPr>
          <w:p w14:paraId="04ED3EBA" w14:textId="0DD9A8D0" w:rsidR="00887131" w:rsidRDefault="00887131" w:rsidP="008A0D16">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1C8C1082" w14:textId="1513D99B" w:rsidR="00887131" w:rsidRDefault="00887131" w:rsidP="008A0D16">
            <w:pPr>
              <w:pStyle w:val="Standard"/>
              <w:jc w:val="center"/>
              <w:rPr>
                <w:rFonts w:ascii="Arial" w:hAnsi="Arial" w:cs="Arial"/>
              </w:rPr>
            </w:pPr>
            <w:r>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tcPr>
          <w:p w14:paraId="446201C6" w14:textId="77777777" w:rsidR="00887131" w:rsidRDefault="00887131" w:rsidP="008A0D1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EEAEBC2" w14:textId="77777777" w:rsidR="00887131" w:rsidRDefault="00887131" w:rsidP="008A0D16">
            <w:pPr>
              <w:pStyle w:val="Standard"/>
              <w:jc w:val="right"/>
              <w:rPr>
                <w:rFonts w:ascii="Arial" w:hAnsi="Arial" w:cs="Arial"/>
              </w:rPr>
            </w:pPr>
          </w:p>
        </w:tc>
      </w:tr>
      <w:tr w:rsidR="00887131" w14:paraId="4D183FD6" w14:textId="77777777" w:rsidTr="008A0D16">
        <w:trPr>
          <w:trHeight w:val="301"/>
        </w:trPr>
        <w:tc>
          <w:tcPr>
            <w:tcW w:w="567" w:type="dxa"/>
            <w:tcBorders>
              <w:top w:val="single" w:sz="4" w:space="0" w:color="auto"/>
              <w:left w:val="single" w:sz="4" w:space="0" w:color="auto"/>
              <w:bottom w:val="single" w:sz="4" w:space="0" w:color="auto"/>
              <w:right w:val="single" w:sz="4" w:space="0" w:color="auto"/>
            </w:tcBorders>
          </w:tcPr>
          <w:p w14:paraId="75B3D256" w14:textId="254A6561" w:rsidR="00887131" w:rsidRDefault="00887131" w:rsidP="008A0D16">
            <w:pPr>
              <w:pStyle w:val="Standard"/>
              <w:rPr>
                <w:rFonts w:ascii="Arial" w:hAnsi="Arial" w:cs="Arial"/>
              </w:rPr>
            </w:pPr>
            <w:r>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0E9927E7" w14:textId="31314BB5" w:rsidR="00887131" w:rsidRPr="005026F2" w:rsidRDefault="00887131" w:rsidP="008A0D16">
            <w:pPr>
              <w:pStyle w:val="Standard"/>
              <w:jc w:val="left"/>
              <w:rPr>
                <w:rFonts w:ascii="Arial" w:hAnsi="Arial" w:cs="Arial"/>
              </w:rPr>
            </w:pPr>
            <w:r w:rsidRPr="005026F2">
              <w:rPr>
                <w:rFonts w:ascii="Arial" w:hAnsi="Arial" w:cs="Arial"/>
              </w:rPr>
              <w:t xml:space="preserve">Postelja </w:t>
            </w:r>
            <w:r>
              <w:rPr>
                <w:rFonts w:ascii="Arial" w:hAnsi="Arial" w:cs="Arial"/>
              </w:rPr>
              <w:t>intenzivna s tehtnico, s posteljnim vložkom</w:t>
            </w:r>
          </w:p>
        </w:tc>
        <w:tc>
          <w:tcPr>
            <w:tcW w:w="851" w:type="dxa"/>
            <w:tcBorders>
              <w:top w:val="single" w:sz="4" w:space="0" w:color="auto"/>
              <w:left w:val="single" w:sz="4" w:space="0" w:color="auto"/>
              <w:bottom w:val="single" w:sz="4" w:space="0" w:color="auto"/>
              <w:right w:val="single" w:sz="4" w:space="0" w:color="auto"/>
            </w:tcBorders>
          </w:tcPr>
          <w:p w14:paraId="249C89BC" w14:textId="084E369E" w:rsidR="00887131" w:rsidRDefault="00887131" w:rsidP="008A0D16">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245CA958" w14:textId="3B92125B" w:rsidR="00887131" w:rsidRDefault="00887131" w:rsidP="008A0D1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1D969B7" w14:textId="77777777" w:rsidR="00887131" w:rsidRDefault="00887131" w:rsidP="008A0D1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CB955AA" w14:textId="77777777" w:rsidR="00887131" w:rsidRDefault="00887131" w:rsidP="008A0D16">
            <w:pPr>
              <w:pStyle w:val="Standard"/>
              <w:jc w:val="right"/>
              <w:rPr>
                <w:rFonts w:ascii="Arial" w:hAnsi="Arial" w:cs="Arial"/>
              </w:rPr>
            </w:pPr>
          </w:p>
        </w:tc>
      </w:tr>
      <w:tr w:rsidR="00887131" w14:paraId="0708EA1C" w14:textId="77777777" w:rsidTr="008A0D16">
        <w:trPr>
          <w:trHeight w:val="301"/>
        </w:trPr>
        <w:tc>
          <w:tcPr>
            <w:tcW w:w="567" w:type="dxa"/>
            <w:tcBorders>
              <w:top w:val="single" w:sz="4" w:space="0" w:color="auto"/>
              <w:left w:val="single" w:sz="4" w:space="0" w:color="auto"/>
              <w:bottom w:val="single" w:sz="4" w:space="0" w:color="auto"/>
              <w:right w:val="single" w:sz="4" w:space="0" w:color="auto"/>
            </w:tcBorders>
          </w:tcPr>
          <w:p w14:paraId="6F587AC8" w14:textId="321FFD00" w:rsidR="00887131" w:rsidRDefault="00887131" w:rsidP="008A0D16">
            <w:pPr>
              <w:pStyle w:val="Standard"/>
              <w:rPr>
                <w:rFonts w:ascii="Arial" w:hAnsi="Arial" w:cs="Arial"/>
              </w:rPr>
            </w:pPr>
            <w:r>
              <w:rPr>
                <w:rFonts w:ascii="Arial" w:hAnsi="Arial" w:cs="Arial"/>
              </w:rPr>
              <w:t>4.</w:t>
            </w:r>
          </w:p>
        </w:tc>
        <w:tc>
          <w:tcPr>
            <w:tcW w:w="3402" w:type="dxa"/>
            <w:tcBorders>
              <w:top w:val="single" w:sz="4" w:space="0" w:color="auto"/>
              <w:left w:val="single" w:sz="4" w:space="0" w:color="auto"/>
              <w:bottom w:val="single" w:sz="4" w:space="0" w:color="auto"/>
              <w:right w:val="single" w:sz="4" w:space="0" w:color="auto"/>
            </w:tcBorders>
          </w:tcPr>
          <w:p w14:paraId="306B4936" w14:textId="757053CE" w:rsidR="00887131" w:rsidRPr="005026F2" w:rsidRDefault="00AC183D" w:rsidP="00AC183D">
            <w:pPr>
              <w:pStyle w:val="Standard"/>
              <w:jc w:val="left"/>
              <w:rPr>
                <w:rFonts w:ascii="Arial" w:hAnsi="Arial" w:cs="Arial"/>
              </w:rPr>
            </w:pPr>
            <w:r>
              <w:rPr>
                <w:rFonts w:ascii="Arial" w:hAnsi="Arial" w:cs="Arial"/>
              </w:rPr>
              <w:t xml:space="preserve">Ob </w:t>
            </w:r>
            <w:r w:rsidR="00887131" w:rsidRPr="005026F2">
              <w:rPr>
                <w:rFonts w:ascii="Arial" w:hAnsi="Arial" w:cs="Arial"/>
              </w:rPr>
              <w:t>posteljna mizica</w:t>
            </w:r>
          </w:p>
        </w:tc>
        <w:tc>
          <w:tcPr>
            <w:tcW w:w="851" w:type="dxa"/>
            <w:tcBorders>
              <w:top w:val="single" w:sz="4" w:space="0" w:color="auto"/>
              <w:left w:val="single" w:sz="4" w:space="0" w:color="auto"/>
              <w:bottom w:val="single" w:sz="4" w:space="0" w:color="auto"/>
              <w:right w:val="single" w:sz="4" w:space="0" w:color="auto"/>
            </w:tcBorders>
          </w:tcPr>
          <w:p w14:paraId="1EE46E84" w14:textId="463E663B" w:rsidR="00887131" w:rsidRDefault="00887131" w:rsidP="008A0D16">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3C7085E3" w14:textId="0541A2AA" w:rsidR="00887131" w:rsidRDefault="00AC183D" w:rsidP="008A0D16">
            <w:pPr>
              <w:pStyle w:val="Standard"/>
              <w:jc w:val="center"/>
              <w:rPr>
                <w:rFonts w:ascii="Arial" w:hAnsi="Arial" w:cs="Arial"/>
              </w:rPr>
            </w:pPr>
            <w:r>
              <w:rPr>
                <w:rFonts w:ascii="Arial" w:hAnsi="Arial" w:cs="Arial"/>
              </w:rPr>
              <w:t>4</w:t>
            </w:r>
          </w:p>
        </w:tc>
        <w:tc>
          <w:tcPr>
            <w:tcW w:w="1559" w:type="dxa"/>
            <w:tcBorders>
              <w:top w:val="single" w:sz="4" w:space="0" w:color="auto"/>
              <w:left w:val="single" w:sz="4" w:space="0" w:color="auto"/>
              <w:bottom w:val="single" w:sz="4" w:space="0" w:color="auto"/>
              <w:right w:val="single" w:sz="4" w:space="0" w:color="auto"/>
            </w:tcBorders>
          </w:tcPr>
          <w:p w14:paraId="43CD1754" w14:textId="77777777" w:rsidR="00887131" w:rsidRDefault="00887131" w:rsidP="008A0D1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E04BE65" w14:textId="77777777" w:rsidR="00887131" w:rsidRDefault="00887131" w:rsidP="008A0D16">
            <w:pPr>
              <w:pStyle w:val="Standard"/>
              <w:jc w:val="right"/>
              <w:rPr>
                <w:rFonts w:ascii="Arial" w:hAnsi="Arial" w:cs="Arial"/>
              </w:rPr>
            </w:pPr>
          </w:p>
        </w:tc>
      </w:tr>
      <w:tr w:rsidR="00C33923" w14:paraId="2D1FC8E1" w14:textId="77777777" w:rsidTr="008A0D16">
        <w:trPr>
          <w:trHeight w:val="301"/>
        </w:trPr>
        <w:tc>
          <w:tcPr>
            <w:tcW w:w="567" w:type="dxa"/>
            <w:tcBorders>
              <w:top w:val="single" w:sz="4" w:space="0" w:color="auto"/>
              <w:left w:val="single" w:sz="4" w:space="0" w:color="auto"/>
              <w:bottom w:val="single" w:sz="4" w:space="0" w:color="auto"/>
              <w:right w:val="single" w:sz="4" w:space="0" w:color="auto"/>
            </w:tcBorders>
          </w:tcPr>
          <w:p w14:paraId="4EB06740" w14:textId="1039BCC6" w:rsidR="00C33923" w:rsidRDefault="00C33923" w:rsidP="008A0D16">
            <w:pPr>
              <w:pStyle w:val="Standard"/>
              <w:rPr>
                <w:rFonts w:ascii="Arial" w:hAnsi="Arial" w:cs="Arial"/>
              </w:rPr>
            </w:pPr>
            <w:r>
              <w:rPr>
                <w:rFonts w:ascii="Arial" w:hAnsi="Arial" w:cs="Arial"/>
              </w:rPr>
              <w:t>5.</w:t>
            </w:r>
          </w:p>
        </w:tc>
        <w:tc>
          <w:tcPr>
            <w:tcW w:w="3402" w:type="dxa"/>
            <w:tcBorders>
              <w:top w:val="single" w:sz="4" w:space="0" w:color="auto"/>
              <w:left w:val="single" w:sz="4" w:space="0" w:color="auto"/>
              <w:bottom w:val="single" w:sz="4" w:space="0" w:color="auto"/>
              <w:right w:val="single" w:sz="4" w:space="0" w:color="auto"/>
            </w:tcBorders>
          </w:tcPr>
          <w:p w14:paraId="6075DD49" w14:textId="7C4A6CD2" w:rsidR="00C33923" w:rsidRPr="005026F2" w:rsidRDefault="00C33923" w:rsidP="008A0D16">
            <w:pPr>
              <w:pStyle w:val="Standard"/>
              <w:jc w:val="left"/>
              <w:rPr>
                <w:rFonts w:ascii="Arial" w:hAnsi="Arial" w:cs="Arial"/>
              </w:rPr>
            </w:pPr>
            <w:r w:rsidRPr="005026F2">
              <w:rPr>
                <w:rFonts w:ascii="Arial" w:hAnsi="Arial" w:cs="Arial"/>
              </w:rPr>
              <w:t>Nočna omarica</w:t>
            </w:r>
          </w:p>
        </w:tc>
        <w:tc>
          <w:tcPr>
            <w:tcW w:w="851" w:type="dxa"/>
            <w:tcBorders>
              <w:top w:val="single" w:sz="4" w:space="0" w:color="auto"/>
              <w:left w:val="single" w:sz="4" w:space="0" w:color="auto"/>
              <w:bottom w:val="single" w:sz="4" w:space="0" w:color="auto"/>
              <w:right w:val="single" w:sz="4" w:space="0" w:color="auto"/>
            </w:tcBorders>
          </w:tcPr>
          <w:p w14:paraId="24B72DF6" w14:textId="4E3DADBF" w:rsidR="00C33923" w:rsidRDefault="00C33923" w:rsidP="008A0D16">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226AF42F" w14:textId="135A5647" w:rsidR="00C33923" w:rsidRDefault="00AC183D" w:rsidP="008A0D16">
            <w:pPr>
              <w:pStyle w:val="Standard"/>
              <w:jc w:val="center"/>
              <w:rPr>
                <w:rFonts w:ascii="Arial" w:hAnsi="Arial" w:cs="Arial"/>
              </w:rPr>
            </w:pPr>
            <w:r>
              <w:rPr>
                <w:rFonts w:ascii="Arial" w:hAnsi="Arial" w:cs="Arial"/>
              </w:rPr>
              <w:t>4</w:t>
            </w:r>
          </w:p>
        </w:tc>
        <w:tc>
          <w:tcPr>
            <w:tcW w:w="1559" w:type="dxa"/>
            <w:tcBorders>
              <w:top w:val="single" w:sz="4" w:space="0" w:color="auto"/>
              <w:left w:val="single" w:sz="4" w:space="0" w:color="auto"/>
              <w:bottom w:val="single" w:sz="4" w:space="0" w:color="auto"/>
              <w:right w:val="single" w:sz="4" w:space="0" w:color="auto"/>
            </w:tcBorders>
          </w:tcPr>
          <w:p w14:paraId="7C26834A" w14:textId="77777777" w:rsidR="00C33923" w:rsidRDefault="00C33923" w:rsidP="008A0D1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C87B460" w14:textId="77777777" w:rsidR="00C33923" w:rsidRDefault="00C33923" w:rsidP="008A0D16">
            <w:pPr>
              <w:pStyle w:val="Standard"/>
              <w:jc w:val="right"/>
              <w:rPr>
                <w:rFonts w:ascii="Arial" w:hAnsi="Arial" w:cs="Arial"/>
              </w:rPr>
            </w:pPr>
          </w:p>
        </w:tc>
      </w:tr>
      <w:tr w:rsidR="00C33923" w14:paraId="07ED30BE" w14:textId="77777777" w:rsidTr="008A0D16">
        <w:trPr>
          <w:trHeight w:val="301"/>
        </w:trPr>
        <w:tc>
          <w:tcPr>
            <w:tcW w:w="567" w:type="dxa"/>
            <w:tcBorders>
              <w:top w:val="single" w:sz="4" w:space="0" w:color="auto"/>
              <w:left w:val="single" w:sz="4" w:space="0" w:color="auto"/>
              <w:bottom w:val="single" w:sz="4" w:space="0" w:color="auto"/>
              <w:right w:val="single" w:sz="4" w:space="0" w:color="auto"/>
            </w:tcBorders>
          </w:tcPr>
          <w:p w14:paraId="53496180" w14:textId="725CBC55" w:rsidR="00C33923" w:rsidRDefault="00C33923" w:rsidP="008A0D16">
            <w:pPr>
              <w:pStyle w:val="Standard"/>
              <w:rPr>
                <w:rFonts w:ascii="Arial" w:hAnsi="Arial" w:cs="Arial"/>
              </w:rPr>
            </w:pPr>
            <w:r>
              <w:rPr>
                <w:rFonts w:ascii="Arial" w:hAnsi="Arial" w:cs="Arial"/>
              </w:rPr>
              <w:t>6.</w:t>
            </w:r>
          </w:p>
        </w:tc>
        <w:tc>
          <w:tcPr>
            <w:tcW w:w="3402" w:type="dxa"/>
            <w:tcBorders>
              <w:top w:val="single" w:sz="4" w:space="0" w:color="auto"/>
              <w:left w:val="single" w:sz="4" w:space="0" w:color="auto"/>
              <w:bottom w:val="single" w:sz="4" w:space="0" w:color="auto"/>
              <w:right w:val="single" w:sz="4" w:space="0" w:color="auto"/>
            </w:tcBorders>
          </w:tcPr>
          <w:p w14:paraId="412E3AC6" w14:textId="77777777" w:rsidR="00C33923" w:rsidRPr="00906D03" w:rsidRDefault="00C33923" w:rsidP="008A0D16">
            <w:pPr>
              <w:pStyle w:val="Standard"/>
              <w:jc w:val="left"/>
              <w:rPr>
                <w:rFonts w:ascii="Arial" w:hAnsi="Arial" w:cs="Arial"/>
              </w:rPr>
            </w:pPr>
            <w:r w:rsidRPr="00906D03">
              <w:rPr>
                <w:rFonts w:ascii="Arial" w:hAnsi="Arial" w:cs="Arial"/>
              </w:rPr>
              <w:t xml:space="preserve">Preventivno </w:t>
            </w:r>
            <w:proofErr w:type="spellStart"/>
            <w:r w:rsidRPr="00906D03">
              <w:rPr>
                <w:rFonts w:ascii="Arial" w:hAnsi="Arial" w:cs="Arial"/>
              </w:rPr>
              <w:t>pogarancijsko</w:t>
            </w:r>
            <w:proofErr w:type="spellEnd"/>
            <w:r w:rsidRPr="00906D03">
              <w:rPr>
                <w:rFonts w:ascii="Arial" w:hAnsi="Arial" w:cs="Arial"/>
              </w:rPr>
              <w:t xml:space="preserve"> vzdrževanje opreme</w:t>
            </w:r>
          </w:p>
        </w:tc>
        <w:tc>
          <w:tcPr>
            <w:tcW w:w="851" w:type="dxa"/>
            <w:tcBorders>
              <w:top w:val="single" w:sz="4" w:space="0" w:color="auto"/>
              <w:left w:val="single" w:sz="4" w:space="0" w:color="auto"/>
              <w:bottom w:val="single" w:sz="4" w:space="0" w:color="auto"/>
              <w:right w:val="single" w:sz="4" w:space="0" w:color="auto"/>
            </w:tcBorders>
          </w:tcPr>
          <w:p w14:paraId="25919E84" w14:textId="77777777" w:rsidR="00C33923" w:rsidRPr="00906D03" w:rsidRDefault="00C33923" w:rsidP="008A0D16">
            <w:pPr>
              <w:pStyle w:val="Standard"/>
              <w:jc w:val="center"/>
              <w:rPr>
                <w:rFonts w:ascii="Arial" w:hAnsi="Arial" w:cs="Arial"/>
              </w:rPr>
            </w:pPr>
            <w:r w:rsidRPr="00906D03">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5E7AE699" w14:textId="77777777" w:rsidR="00C33923" w:rsidRPr="00C33923" w:rsidRDefault="00C33923" w:rsidP="008A0D16">
            <w:pPr>
              <w:pStyle w:val="Standard"/>
              <w:jc w:val="center"/>
              <w:rPr>
                <w:rFonts w:ascii="Arial" w:hAnsi="Arial" w:cs="Arial"/>
                <w:highlight w:val="yellow"/>
              </w:rPr>
            </w:pPr>
            <w:r w:rsidRPr="001C02DE">
              <w:rPr>
                <w:rFonts w:ascii="Arial" w:hAnsi="Arial" w:cs="Arial"/>
              </w:rPr>
              <w:t>5</w:t>
            </w:r>
          </w:p>
        </w:tc>
        <w:tc>
          <w:tcPr>
            <w:tcW w:w="1559" w:type="dxa"/>
            <w:tcBorders>
              <w:top w:val="single" w:sz="4" w:space="0" w:color="auto"/>
              <w:left w:val="single" w:sz="4" w:space="0" w:color="auto"/>
              <w:bottom w:val="single" w:sz="4" w:space="0" w:color="auto"/>
              <w:right w:val="single" w:sz="4" w:space="0" w:color="auto"/>
            </w:tcBorders>
          </w:tcPr>
          <w:p w14:paraId="2BED61B6" w14:textId="77777777" w:rsidR="00C33923" w:rsidRDefault="00C33923" w:rsidP="008A0D1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CCA4CB2" w14:textId="77777777" w:rsidR="00C33923" w:rsidRDefault="00C33923" w:rsidP="008A0D16">
            <w:pPr>
              <w:pStyle w:val="Standard"/>
              <w:jc w:val="right"/>
              <w:rPr>
                <w:rFonts w:ascii="Arial" w:hAnsi="Arial" w:cs="Arial"/>
              </w:rPr>
            </w:pPr>
          </w:p>
        </w:tc>
      </w:tr>
      <w:tr w:rsidR="00C33923" w14:paraId="4D2C2861" w14:textId="77777777" w:rsidTr="008A0D16">
        <w:trPr>
          <w:trHeight w:val="301"/>
        </w:trPr>
        <w:tc>
          <w:tcPr>
            <w:tcW w:w="567" w:type="dxa"/>
            <w:tcBorders>
              <w:top w:val="single" w:sz="4" w:space="0" w:color="auto"/>
              <w:left w:val="single" w:sz="4" w:space="0" w:color="auto"/>
              <w:bottom w:val="single" w:sz="4" w:space="0" w:color="auto"/>
              <w:right w:val="single" w:sz="4" w:space="0" w:color="auto"/>
            </w:tcBorders>
          </w:tcPr>
          <w:p w14:paraId="3173A7F7" w14:textId="4BE7F2CE" w:rsidR="00C33923" w:rsidRPr="0098705A" w:rsidRDefault="00C33923" w:rsidP="008A0D16">
            <w:pPr>
              <w:pStyle w:val="Standard"/>
              <w:rPr>
                <w:rFonts w:ascii="Arial" w:hAnsi="Arial" w:cs="Arial"/>
              </w:rPr>
            </w:pPr>
            <w:r>
              <w:rPr>
                <w:rFonts w:ascii="Arial" w:hAnsi="Arial" w:cs="Arial"/>
              </w:rPr>
              <w:t>7</w:t>
            </w:r>
            <w:r w:rsidRPr="0098705A">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CFF7863" w14:textId="77777777" w:rsidR="00C33923" w:rsidRPr="00906D03" w:rsidRDefault="00C33923" w:rsidP="008A0D16">
            <w:pPr>
              <w:pStyle w:val="Standard"/>
              <w:jc w:val="left"/>
              <w:rPr>
                <w:rFonts w:ascii="Arial" w:hAnsi="Arial" w:cs="Arial"/>
              </w:rPr>
            </w:pPr>
            <w:r w:rsidRPr="00906D03">
              <w:rPr>
                <w:rFonts w:ascii="Arial" w:hAnsi="Arial" w:cs="Arial"/>
              </w:rPr>
              <w:t xml:space="preserve">Kurativno </w:t>
            </w:r>
            <w:proofErr w:type="spellStart"/>
            <w:r w:rsidRPr="00906D03">
              <w:rPr>
                <w:rFonts w:ascii="Arial" w:hAnsi="Arial" w:cs="Arial"/>
              </w:rPr>
              <w:t>pogarancijsko</w:t>
            </w:r>
            <w:proofErr w:type="spellEnd"/>
            <w:r w:rsidRPr="00906D03">
              <w:rPr>
                <w:rFonts w:ascii="Arial" w:hAnsi="Arial" w:cs="Arial"/>
              </w:rPr>
              <w:t xml:space="preserve"> vzdrževanje, skladno s priloženim cenikom</w:t>
            </w:r>
          </w:p>
        </w:tc>
        <w:tc>
          <w:tcPr>
            <w:tcW w:w="851" w:type="dxa"/>
            <w:tcBorders>
              <w:top w:val="single" w:sz="4" w:space="0" w:color="auto"/>
              <w:left w:val="single" w:sz="4" w:space="0" w:color="auto"/>
              <w:bottom w:val="single" w:sz="4" w:space="0" w:color="auto"/>
              <w:right w:val="single" w:sz="4" w:space="0" w:color="auto"/>
            </w:tcBorders>
          </w:tcPr>
          <w:p w14:paraId="2FBA36A6" w14:textId="77777777" w:rsidR="00C33923" w:rsidRPr="00906D03" w:rsidRDefault="00C33923" w:rsidP="008A0D16">
            <w:pPr>
              <w:pStyle w:val="Standard"/>
              <w:jc w:val="center"/>
              <w:rPr>
                <w:rFonts w:ascii="Arial" w:hAnsi="Arial" w:cs="Arial"/>
              </w:rPr>
            </w:pPr>
            <w:proofErr w:type="spellStart"/>
            <w:r w:rsidRPr="00906D03">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15CF3920" w14:textId="77777777" w:rsidR="00C33923" w:rsidRPr="00C33923" w:rsidRDefault="00C33923" w:rsidP="008A0D16">
            <w:pPr>
              <w:pStyle w:val="Standard"/>
              <w:jc w:val="center"/>
              <w:rPr>
                <w:rFonts w:ascii="Arial" w:hAnsi="Arial" w:cs="Arial"/>
                <w:highlight w:val="yellow"/>
              </w:rPr>
            </w:pPr>
            <w:r w:rsidRPr="00906D03">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49CF4AA7" w14:textId="24BE0271" w:rsidR="00C33923" w:rsidRPr="00B16CFA" w:rsidRDefault="002C12A6" w:rsidP="008A0D16">
            <w:pPr>
              <w:pStyle w:val="Standard"/>
              <w:jc w:val="right"/>
              <w:rPr>
                <w:rFonts w:ascii="Arial" w:hAnsi="Arial" w:cs="Arial"/>
              </w:rPr>
            </w:pPr>
            <w:r>
              <w:rPr>
                <w:rFonts w:ascii="Arial" w:hAnsi="Arial" w:cs="Arial"/>
              </w:rPr>
              <w:t>3.5</w:t>
            </w:r>
            <w:r w:rsidR="00B16CFA" w:rsidRPr="00B16CFA">
              <w:rPr>
                <w:rFonts w:ascii="Arial" w:hAnsi="Arial" w:cs="Arial"/>
              </w:rPr>
              <w:t>00,00</w:t>
            </w:r>
          </w:p>
        </w:tc>
        <w:tc>
          <w:tcPr>
            <w:tcW w:w="1701" w:type="dxa"/>
            <w:tcBorders>
              <w:top w:val="single" w:sz="4" w:space="0" w:color="auto"/>
              <w:left w:val="single" w:sz="4" w:space="0" w:color="auto"/>
              <w:bottom w:val="single" w:sz="4" w:space="0" w:color="auto"/>
              <w:right w:val="single" w:sz="4" w:space="0" w:color="auto"/>
            </w:tcBorders>
          </w:tcPr>
          <w:p w14:paraId="306FD431" w14:textId="43661A51" w:rsidR="00C33923" w:rsidRPr="00B16CFA" w:rsidRDefault="002C12A6" w:rsidP="008A0D16">
            <w:pPr>
              <w:pStyle w:val="Standard"/>
              <w:jc w:val="right"/>
              <w:rPr>
                <w:rFonts w:ascii="Arial" w:hAnsi="Arial" w:cs="Arial"/>
              </w:rPr>
            </w:pPr>
            <w:r>
              <w:rPr>
                <w:rFonts w:ascii="Arial" w:hAnsi="Arial" w:cs="Arial"/>
              </w:rPr>
              <w:t>3.5</w:t>
            </w:r>
            <w:r w:rsidR="00B16CFA" w:rsidRPr="00B16CFA">
              <w:rPr>
                <w:rFonts w:ascii="Arial" w:hAnsi="Arial" w:cs="Arial"/>
              </w:rPr>
              <w:t>00,00</w:t>
            </w:r>
          </w:p>
        </w:tc>
      </w:tr>
    </w:tbl>
    <w:p w14:paraId="22B3695C" w14:textId="77777777" w:rsidR="00C33923" w:rsidRDefault="00C33923" w:rsidP="00C33923">
      <w:pPr>
        <w:pStyle w:val="Standard"/>
        <w:widowControl w:val="0"/>
        <w:shd w:val="clear" w:color="auto" w:fill="FFFFFF"/>
        <w:rPr>
          <w:rFonts w:ascii="Arial" w:hAnsi="Arial" w:cs="Arial"/>
        </w:rPr>
      </w:pPr>
    </w:p>
    <w:p w14:paraId="59C1015A" w14:textId="77777777" w:rsidR="00C33923" w:rsidRDefault="00C33923" w:rsidP="00C33923">
      <w:pPr>
        <w:pStyle w:val="Standard"/>
        <w:widowControl w:val="0"/>
        <w:shd w:val="clear" w:color="auto" w:fill="FFFFFF"/>
        <w:rPr>
          <w:rFonts w:ascii="Arial" w:hAnsi="Arial" w:cs="Arial"/>
        </w:rPr>
      </w:pPr>
    </w:p>
    <w:p w14:paraId="57DDAC89" w14:textId="3E91E992" w:rsidR="00C33923" w:rsidRDefault="00C33923" w:rsidP="00C33923">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(seštevek zgornjih postavk) v sklopu št. 2 znaša:</w:t>
      </w:r>
    </w:p>
    <w:p w14:paraId="6E30F3DC" w14:textId="77777777" w:rsidR="00C33923" w:rsidRPr="00030A2F" w:rsidRDefault="00C33923" w:rsidP="00C33923">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C33923" w:rsidRPr="003075EF" w14:paraId="75635BBD" w14:textId="77777777" w:rsidTr="008A0D16">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70834EF" w14:textId="77777777" w:rsidR="00C33923" w:rsidRPr="003075EF" w:rsidRDefault="00C33923" w:rsidP="008A0D1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0E391F6" w14:textId="77777777" w:rsidR="00C33923" w:rsidRPr="003075EF" w:rsidRDefault="00C33923" w:rsidP="008A0D1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33923" w:rsidRPr="003075EF" w14:paraId="666A11AB" w14:textId="77777777" w:rsidTr="008A0D1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FC34589" w14:textId="77777777" w:rsidR="00C33923" w:rsidRPr="003075EF" w:rsidRDefault="00C33923" w:rsidP="008A0D16">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14F9DEC" w14:textId="77777777" w:rsidR="00C33923" w:rsidRDefault="00C33923" w:rsidP="008A0D1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33923" w:rsidRPr="003075EF" w14:paraId="66F803C0" w14:textId="77777777" w:rsidTr="008A0D1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E34AA09" w14:textId="77777777" w:rsidR="00C33923" w:rsidRPr="003075EF" w:rsidRDefault="00C33923" w:rsidP="008A0D16">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56BE334" w14:textId="77777777" w:rsidR="00C33923" w:rsidRPr="003075EF" w:rsidRDefault="00C33923" w:rsidP="008A0D1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51451C1" w14:textId="77777777" w:rsidR="00C33923" w:rsidRDefault="00C33923" w:rsidP="00331093">
      <w:pPr>
        <w:pStyle w:val="Standard"/>
        <w:rPr>
          <w:rFonts w:ascii="Arial" w:hAnsi="Arial" w:cs="Arial"/>
        </w:rPr>
      </w:pPr>
    </w:p>
    <w:p w14:paraId="7790FFC6" w14:textId="77777777" w:rsidR="00C33923" w:rsidRDefault="00C33923" w:rsidP="00331093">
      <w:pPr>
        <w:pStyle w:val="Standard"/>
        <w:rPr>
          <w:rFonts w:ascii="Arial" w:hAnsi="Arial" w:cs="Arial"/>
        </w:rPr>
      </w:pPr>
    </w:p>
    <w:p w14:paraId="1FB6B9F4" w14:textId="5CC185E0"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4"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752B87F4" w14:textId="77777777" w:rsidR="008F5F36" w:rsidRDefault="008F5F36" w:rsidP="00E82060">
      <w:pPr>
        <w:pStyle w:val="Standard"/>
        <w:widowControl w:val="0"/>
        <w:rPr>
          <w:rFonts w:ascii="Arial" w:eastAsia="Times New Roman" w:hAnsi="Arial" w:cs="Arial"/>
          <w:color w:val="000000" w:themeColor="text1"/>
          <w:lang w:eastAsia="sl-SI"/>
        </w:rPr>
      </w:pPr>
    </w:p>
    <w:p w14:paraId="10B144A5" w14:textId="77777777" w:rsidR="00C33923" w:rsidRDefault="00C33923" w:rsidP="00E82060">
      <w:pPr>
        <w:pStyle w:val="Standard"/>
        <w:widowControl w:val="0"/>
        <w:rPr>
          <w:rFonts w:ascii="Arial" w:eastAsia="Times New Roman" w:hAnsi="Arial" w:cs="Arial"/>
          <w:color w:val="000000" w:themeColor="text1"/>
          <w:lang w:eastAsia="sl-SI"/>
        </w:rPr>
      </w:pPr>
    </w:p>
    <w:p w14:paraId="7BA32F33" w14:textId="77777777" w:rsidR="00C33923" w:rsidRDefault="00C33923" w:rsidP="00E82060">
      <w:pPr>
        <w:pStyle w:val="Standard"/>
        <w:widowControl w:val="0"/>
        <w:rPr>
          <w:rFonts w:ascii="Arial" w:eastAsia="Times New Roman" w:hAnsi="Arial" w:cs="Arial"/>
          <w:color w:val="000000" w:themeColor="text1"/>
          <w:lang w:eastAsia="sl-SI"/>
        </w:rPr>
      </w:pPr>
    </w:p>
    <w:p w14:paraId="20832000" w14:textId="77777777" w:rsidR="00C33923" w:rsidRDefault="00C33923" w:rsidP="00E82060">
      <w:pPr>
        <w:pStyle w:val="Standard"/>
        <w:widowControl w:val="0"/>
        <w:rPr>
          <w:rFonts w:ascii="Arial" w:eastAsia="Times New Roman" w:hAnsi="Arial" w:cs="Arial"/>
          <w:color w:val="000000" w:themeColor="text1"/>
          <w:lang w:eastAsia="sl-SI"/>
        </w:rPr>
      </w:pPr>
    </w:p>
    <w:p w14:paraId="0B268FDA" w14:textId="77777777" w:rsidR="00C33923" w:rsidRDefault="00C33923" w:rsidP="00E82060">
      <w:pPr>
        <w:pStyle w:val="Standard"/>
        <w:widowControl w:val="0"/>
        <w:rPr>
          <w:rFonts w:ascii="Arial" w:eastAsia="Times New Roman" w:hAnsi="Arial" w:cs="Arial"/>
          <w:color w:val="000000" w:themeColor="text1"/>
          <w:lang w:eastAsia="sl-SI"/>
        </w:rPr>
      </w:pPr>
    </w:p>
    <w:p w14:paraId="69CD3B84" w14:textId="77777777" w:rsidR="00C33923" w:rsidRDefault="00C33923" w:rsidP="00E82060">
      <w:pPr>
        <w:pStyle w:val="Standard"/>
        <w:widowControl w:val="0"/>
        <w:rPr>
          <w:rFonts w:ascii="Arial" w:eastAsia="Times New Roman" w:hAnsi="Arial" w:cs="Arial"/>
          <w:color w:val="000000" w:themeColor="text1"/>
          <w:lang w:eastAsia="sl-SI"/>
        </w:rPr>
      </w:pPr>
    </w:p>
    <w:p w14:paraId="6169581D" w14:textId="77777777" w:rsidR="00C33923" w:rsidRDefault="00C33923" w:rsidP="00E82060">
      <w:pPr>
        <w:pStyle w:val="Standard"/>
        <w:widowControl w:val="0"/>
        <w:rPr>
          <w:rFonts w:ascii="Arial" w:eastAsia="Times New Roman" w:hAnsi="Arial" w:cs="Arial"/>
          <w:color w:val="000000" w:themeColor="text1"/>
          <w:lang w:eastAsia="sl-SI"/>
        </w:rPr>
      </w:pPr>
    </w:p>
    <w:p w14:paraId="7BA4A978"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02698B83" w14:textId="77777777" w:rsidR="00455E1F" w:rsidRDefault="00455E1F" w:rsidP="00E82060">
      <w:pPr>
        <w:pStyle w:val="Standard"/>
        <w:rPr>
          <w:rFonts w:ascii="Arial" w:eastAsia="Times New Roman" w:hAnsi="Arial" w:cs="Arial"/>
          <w:i/>
          <w:lang w:eastAsia="sl-SI"/>
        </w:rPr>
      </w:pPr>
    </w:p>
    <w:p w14:paraId="1C5AAB25" w14:textId="77777777" w:rsidR="00C33923" w:rsidRDefault="00C33923" w:rsidP="00E82060">
      <w:pPr>
        <w:pStyle w:val="Standard"/>
        <w:rPr>
          <w:rFonts w:ascii="Arial" w:eastAsia="Times New Roman" w:hAnsi="Arial" w:cs="Arial"/>
          <w:i/>
          <w:lang w:eastAsia="sl-SI"/>
        </w:rPr>
      </w:pPr>
    </w:p>
    <w:p w14:paraId="21663A09" w14:textId="77777777" w:rsidR="00C33923" w:rsidRDefault="00C33923" w:rsidP="00E82060">
      <w:pPr>
        <w:pStyle w:val="Standard"/>
        <w:rPr>
          <w:rFonts w:ascii="Arial" w:eastAsia="Times New Roman" w:hAnsi="Arial" w:cs="Arial"/>
          <w:i/>
          <w:lang w:eastAsia="sl-SI"/>
        </w:rPr>
      </w:pPr>
    </w:p>
    <w:p w14:paraId="184A2718" w14:textId="77777777" w:rsidR="00E82060" w:rsidRDefault="00E82060" w:rsidP="00E82060">
      <w:pPr>
        <w:pStyle w:val="Standard"/>
        <w:rPr>
          <w:rFonts w:ascii="Arial" w:eastAsia="Times New Roman" w:hAnsi="Arial" w:cs="Arial"/>
          <w:i/>
          <w:lang w:eastAsia="sl-SI"/>
        </w:rPr>
      </w:pPr>
    </w:p>
    <w:p w14:paraId="1D7D8DEF" w14:textId="5A3032B4" w:rsidR="009E5F75"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p>
    <w:p w14:paraId="06160F84" w14:textId="77777777" w:rsidR="009E5F75" w:rsidRDefault="009E5F75">
      <w:pPr>
        <w:rPr>
          <w:rFonts w:ascii="Arial" w:eastAsia="Times New Roman" w:hAnsi="Arial" w:cs="Arial"/>
          <w:i/>
          <w:lang w:eastAsia="sl-SI"/>
        </w:rPr>
      </w:pPr>
      <w:r>
        <w:rPr>
          <w:rFonts w:ascii="Arial" w:eastAsia="Times New Roman" w:hAnsi="Arial" w:cs="Arial"/>
          <w:i/>
          <w:lang w:eastAsia="sl-SI"/>
        </w:rPr>
        <w:br w:type="page"/>
      </w:r>
    </w:p>
    <w:p w14:paraId="07CA4943" w14:textId="32FAF52A" w:rsidR="00D72F9C" w:rsidRPr="00902019" w:rsidRDefault="00D72F9C"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5" w:name="_Toc46482496"/>
      <w:bookmarkStart w:id="46" w:name="_Toc92357145"/>
      <w:bookmarkStart w:id="47" w:name="_Toc118720255"/>
      <w:bookmarkStart w:id="48" w:name="_Toc130558418"/>
      <w:bookmarkStart w:id="49" w:name="_Toc169202275"/>
      <w:r w:rsidRPr="00A15431">
        <w:rPr>
          <w:rFonts w:ascii="Arial" w:hAnsi="Arial" w:cs="Arial"/>
          <w:sz w:val="26"/>
          <w:szCs w:val="26"/>
          <w:u w:val="none"/>
        </w:rPr>
        <w:lastRenderedPageBreak/>
        <w:t>REFERENČNO POTRDILO</w:t>
      </w:r>
      <w:bookmarkEnd w:id="45"/>
      <w:bookmarkEnd w:id="46"/>
      <w:bookmarkEnd w:id="47"/>
      <w:bookmarkEnd w:id="48"/>
      <w:bookmarkEnd w:id="49"/>
    </w:p>
    <w:p w14:paraId="76694E80" w14:textId="77777777" w:rsidR="00D72F9C" w:rsidRPr="00F701CB" w:rsidRDefault="00D72F9C" w:rsidP="00D72F9C">
      <w:pPr>
        <w:spacing w:after="0" w:line="276" w:lineRule="auto"/>
        <w:rPr>
          <w:rFonts w:ascii="Arial" w:eastAsia="Times New Roman" w:hAnsi="Arial" w:cs="Arial"/>
          <w:b/>
          <w:color w:val="000000"/>
          <w:lang w:eastAsia="sl-SI"/>
        </w:rPr>
      </w:pPr>
    </w:p>
    <w:p w14:paraId="40F5896C" w14:textId="77777777" w:rsidR="00D72F9C" w:rsidRPr="00F701CB" w:rsidRDefault="00D72F9C" w:rsidP="00D72F9C">
      <w:pPr>
        <w:spacing w:after="0" w:line="276" w:lineRule="auto"/>
        <w:rPr>
          <w:rFonts w:ascii="Arial" w:eastAsia="Times New Roman" w:hAnsi="Arial" w:cs="Arial"/>
          <w:b/>
          <w:color w:val="000000"/>
          <w:lang w:eastAsia="sl-SI"/>
        </w:rPr>
      </w:pPr>
    </w:p>
    <w:p w14:paraId="26A5D6EB" w14:textId="77777777" w:rsidR="00D72F9C" w:rsidRPr="00F701CB" w:rsidRDefault="00D72F9C" w:rsidP="00D72F9C">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4332B150" w14:textId="77777777" w:rsidR="00D72F9C" w:rsidRDefault="00D72F9C" w:rsidP="00D72F9C">
      <w:pPr>
        <w:pStyle w:val="Standard"/>
        <w:rPr>
          <w:rFonts w:ascii="Arial" w:hAnsi="Arial" w:cs="Arial"/>
        </w:rPr>
      </w:pPr>
    </w:p>
    <w:p w14:paraId="0AC92FE5"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633F11E5" w14:textId="77777777" w:rsidR="00D72F9C" w:rsidRPr="00F701CB" w:rsidRDefault="00D72F9C" w:rsidP="00D72F9C">
      <w:pPr>
        <w:pStyle w:val="Standard"/>
        <w:rPr>
          <w:rFonts w:ascii="Arial" w:hAnsi="Arial" w:cs="Arial"/>
        </w:rPr>
      </w:pPr>
    </w:p>
    <w:p w14:paraId="059E76C1" w14:textId="77777777" w:rsidR="00D72F9C" w:rsidRPr="00F701CB" w:rsidRDefault="00D72F9C" w:rsidP="00D72F9C">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2B3E878E" w14:textId="77777777" w:rsidR="00D72F9C" w:rsidRPr="00F701CB" w:rsidRDefault="00D72F9C" w:rsidP="00D72F9C">
      <w:pPr>
        <w:pStyle w:val="Standard"/>
        <w:widowControl w:val="0"/>
        <w:rPr>
          <w:rFonts w:ascii="Arial" w:hAnsi="Arial" w:cs="Arial"/>
        </w:rPr>
      </w:pPr>
    </w:p>
    <w:p w14:paraId="18E32A54" w14:textId="77777777" w:rsidR="00D72F9C" w:rsidRPr="00F701CB" w:rsidRDefault="00D72F9C" w:rsidP="00D72F9C">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5DDBA6E4" w14:textId="77777777" w:rsidR="00D72F9C" w:rsidRPr="00F701CB" w:rsidRDefault="00D72F9C" w:rsidP="00D72F9C">
      <w:pPr>
        <w:pStyle w:val="Standard"/>
        <w:widowControl w:val="0"/>
        <w:rPr>
          <w:rFonts w:ascii="Arial" w:hAnsi="Arial" w:cs="Arial"/>
        </w:rPr>
      </w:pPr>
    </w:p>
    <w:p w14:paraId="4E9E5284"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2AD07C0E" w14:textId="77777777" w:rsidR="00D72F9C" w:rsidRPr="00F701CB" w:rsidRDefault="00D72F9C" w:rsidP="00D72F9C">
      <w:pPr>
        <w:pStyle w:val="Standard"/>
        <w:widowControl w:val="0"/>
        <w:rPr>
          <w:rFonts w:ascii="Arial" w:hAnsi="Arial" w:cs="Arial"/>
        </w:rPr>
      </w:pPr>
    </w:p>
    <w:p w14:paraId="1B33E05B" w14:textId="77777777" w:rsidR="00D72F9C" w:rsidRPr="00F701CB" w:rsidRDefault="00D72F9C" w:rsidP="00D72F9C">
      <w:pPr>
        <w:pStyle w:val="Standard"/>
        <w:widowControl w:val="0"/>
        <w:rPr>
          <w:rFonts w:ascii="Arial" w:hAnsi="Arial" w:cs="Arial"/>
        </w:rPr>
      </w:pPr>
    </w:p>
    <w:p w14:paraId="3032D089" w14:textId="524B631E" w:rsidR="00D72F9C" w:rsidRDefault="00D72F9C" w:rsidP="00D72F9C">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p>
    <w:p w14:paraId="2876EA91" w14:textId="77777777" w:rsidR="00D72F9C" w:rsidRDefault="00D72F9C" w:rsidP="00D72F9C">
      <w:pPr>
        <w:pStyle w:val="Standard"/>
        <w:widowControl w:val="0"/>
        <w:rPr>
          <w:rFonts w:ascii="Arial" w:hAnsi="Arial" w:cs="Arial"/>
        </w:rPr>
      </w:pPr>
    </w:p>
    <w:p w14:paraId="75118B7F" w14:textId="77777777" w:rsidR="00D72F9C" w:rsidRPr="00F701CB" w:rsidRDefault="00D72F9C" w:rsidP="00D72F9C">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3D218AA3" w14:textId="77777777" w:rsidR="00D72F9C" w:rsidRPr="00F701CB" w:rsidRDefault="00D72F9C" w:rsidP="00D72F9C">
      <w:pPr>
        <w:pStyle w:val="Standard"/>
        <w:widowControl w:val="0"/>
        <w:rPr>
          <w:rFonts w:ascii="Arial" w:hAnsi="Arial" w:cs="Arial"/>
        </w:rPr>
      </w:pPr>
    </w:p>
    <w:p w14:paraId="4AD060A9"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37191E3E" w14:textId="77777777" w:rsidR="00D72F9C" w:rsidRDefault="00D72F9C" w:rsidP="00D72F9C">
      <w:pPr>
        <w:pStyle w:val="Standard"/>
        <w:widowControl w:val="0"/>
        <w:rPr>
          <w:rFonts w:ascii="Arial" w:hAnsi="Arial" w:cs="Arial"/>
        </w:rPr>
      </w:pPr>
    </w:p>
    <w:p w14:paraId="59AA0B1C" w14:textId="77777777" w:rsidR="00D72F9C" w:rsidRPr="00F701CB" w:rsidRDefault="00D72F9C" w:rsidP="00D72F9C">
      <w:pPr>
        <w:pStyle w:val="Standard"/>
        <w:widowControl w:val="0"/>
        <w:rPr>
          <w:rFonts w:ascii="Arial" w:hAnsi="Arial" w:cs="Arial"/>
        </w:rPr>
      </w:pPr>
      <w:r>
        <w:rPr>
          <w:rFonts w:ascii="Arial" w:hAnsi="Arial" w:cs="Arial"/>
        </w:rPr>
        <w:t>_________________________________________________________________________.</w:t>
      </w:r>
    </w:p>
    <w:p w14:paraId="6B792229" w14:textId="77777777" w:rsidR="00D72F9C" w:rsidRDefault="00D72F9C" w:rsidP="00D72F9C">
      <w:pPr>
        <w:pStyle w:val="Standard"/>
        <w:widowControl w:val="0"/>
        <w:rPr>
          <w:rFonts w:ascii="Arial" w:hAnsi="Arial" w:cs="Arial"/>
        </w:rPr>
      </w:pPr>
    </w:p>
    <w:p w14:paraId="4B3C423C" w14:textId="77777777" w:rsidR="00F556CE" w:rsidRDefault="00F556CE" w:rsidP="00D72F9C">
      <w:pPr>
        <w:pStyle w:val="Standard"/>
        <w:widowControl w:val="0"/>
        <w:rPr>
          <w:rFonts w:ascii="Arial" w:hAnsi="Arial" w:cs="Arial"/>
        </w:rPr>
      </w:pPr>
    </w:p>
    <w:p w14:paraId="21207BCD" w14:textId="11F97267" w:rsidR="00D72F9C" w:rsidRDefault="00455E1F" w:rsidP="00D72F9C">
      <w:pPr>
        <w:pStyle w:val="Standard"/>
        <w:widowControl w:val="0"/>
        <w:rPr>
          <w:rFonts w:ascii="Arial" w:hAnsi="Arial" w:cs="Arial"/>
        </w:rPr>
      </w:pPr>
      <w:r>
        <w:rPr>
          <w:rFonts w:ascii="Arial" w:hAnsi="Arial" w:cs="Arial"/>
        </w:rPr>
        <w:t xml:space="preserve">Znamka referenčne </w:t>
      </w:r>
      <w:r w:rsidR="00685313">
        <w:rPr>
          <w:rFonts w:ascii="Arial" w:hAnsi="Arial" w:cs="Arial"/>
        </w:rPr>
        <w:t>opreme</w:t>
      </w:r>
      <w:r w:rsidR="00D72F9C">
        <w:rPr>
          <w:rFonts w:ascii="Arial" w:hAnsi="Arial" w:cs="Arial"/>
        </w:rPr>
        <w:t xml:space="preserve">: </w:t>
      </w:r>
      <w:r w:rsidR="00685313">
        <w:rPr>
          <w:rFonts w:ascii="Arial" w:hAnsi="Arial" w:cs="Arial"/>
        </w:rPr>
        <w:t>_______________</w:t>
      </w:r>
      <w:r w:rsidR="009057D4">
        <w:rPr>
          <w:rFonts w:ascii="Arial" w:hAnsi="Arial" w:cs="Arial"/>
        </w:rPr>
        <w:t>_</w:t>
      </w:r>
      <w:r w:rsidR="00D72F9C">
        <w:rPr>
          <w:rFonts w:ascii="Arial" w:hAnsi="Arial" w:cs="Arial"/>
        </w:rPr>
        <w:t>_________</w:t>
      </w:r>
      <w:r>
        <w:rPr>
          <w:rFonts w:ascii="Arial" w:hAnsi="Arial" w:cs="Arial"/>
        </w:rPr>
        <w:t>_______________________</w:t>
      </w:r>
      <w:r w:rsidR="008C3322">
        <w:rPr>
          <w:rFonts w:ascii="Arial" w:hAnsi="Arial" w:cs="Arial"/>
        </w:rPr>
        <w:t>_</w:t>
      </w:r>
      <w:r>
        <w:rPr>
          <w:rFonts w:ascii="Arial" w:hAnsi="Arial" w:cs="Arial"/>
        </w:rPr>
        <w:t>_.</w:t>
      </w:r>
    </w:p>
    <w:p w14:paraId="36D352A3" w14:textId="77777777" w:rsidR="00D72F9C" w:rsidRPr="00F701CB" w:rsidRDefault="00D72F9C" w:rsidP="00D72F9C">
      <w:pPr>
        <w:pStyle w:val="Standard"/>
        <w:widowControl w:val="0"/>
        <w:rPr>
          <w:rFonts w:ascii="Arial" w:hAnsi="Arial" w:cs="Arial"/>
        </w:rPr>
      </w:pPr>
    </w:p>
    <w:p w14:paraId="6415FDCC" w14:textId="77777777" w:rsidR="00D72F9C" w:rsidRDefault="00D72F9C" w:rsidP="00D72F9C">
      <w:pPr>
        <w:pStyle w:val="Standard"/>
        <w:widowControl w:val="0"/>
        <w:rPr>
          <w:rFonts w:ascii="Arial" w:hAnsi="Arial" w:cs="Arial"/>
        </w:rPr>
      </w:pPr>
    </w:p>
    <w:p w14:paraId="3AB658FF" w14:textId="77777777" w:rsidR="00D72F9C" w:rsidRPr="00F701CB" w:rsidRDefault="00D72F9C" w:rsidP="00D72F9C">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0080F8F8" w14:textId="77777777" w:rsidR="00D72F9C" w:rsidRDefault="00D72F9C" w:rsidP="00D72F9C">
      <w:pPr>
        <w:pStyle w:val="Standard"/>
        <w:widowControl w:val="0"/>
        <w:rPr>
          <w:rFonts w:ascii="Arial" w:hAnsi="Arial" w:cs="Arial"/>
        </w:rPr>
      </w:pPr>
    </w:p>
    <w:p w14:paraId="6EDBFCC3" w14:textId="77777777" w:rsidR="00D72F9C" w:rsidRPr="00F701CB" w:rsidRDefault="00D72F9C" w:rsidP="00D72F9C">
      <w:pPr>
        <w:pStyle w:val="Standard"/>
        <w:widowControl w:val="0"/>
        <w:rPr>
          <w:rFonts w:ascii="Arial" w:hAnsi="Arial" w:cs="Arial"/>
        </w:rPr>
      </w:pPr>
    </w:p>
    <w:p w14:paraId="087CA74D" w14:textId="77777777" w:rsidR="00D72F9C" w:rsidRPr="00F701CB" w:rsidRDefault="00D72F9C" w:rsidP="00D72F9C">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312AE78D" w14:textId="77777777" w:rsidR="00D72F9C" w:rsidRPr="00F701CB" w:rsidRDefault="00D72F9C" w:rsidP="00D72F9C">
      <w:pPr>
        <w:pStyle w:val="Standard"/>
        <w:widowControl w:val="0"/>
        <w:rPr>
          <w:rFonts w:ascii="Arial" w:hAnsi="Arial" w:cs="Arial"/>
        </w:rPr>
      </w:pPr>
    </w:p>
    <w:p w14:paraId="24D2DB6A" w14:textId="3D74A188" w:rsidR="00D72F9C" w:rsidRDefault="00D72F9C" w:rsidP="00D72F9C">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48384128" w14:textId="77777777" w:rsidR="00D72F9C" w:rsidRDefault="00D72F9C" w:rsidP="00D72F9C">
      <w:pPr>
        <w:pStyle w:val="Standard"/>
        <w:widowControl w:val="0"/>
        <w:rPr>
          <w:rFonts w:ascii="Arial" w:hAnsi="Arial" w:cs="Arial"/>
        </w:rPr>
      </w:pPr>
    </w:p>
    <w:p w14:paraId="5F9FCAA6" w14:textId="77777777" w:rsidR="00724F27" w:rsidRDefault="00724F27" w:rsidP="00D72F9C">
      <w:pPr>
        <w:pStyle w:val="Standard"/>
        <w:widowControl w:val="0"/>
        <w:rPr>
          <w:rFonts w:ascii="Arial" w:hAnsi="Arial" w:cs="Arial"/>
        </w:rPr>
      </w:pPr>
    </w:p>
    <w:p w14:paraId="31266265" w14:textId="77777777" w:rsidR="00685313" w:rsidRDefault="00685313" w:rsidP="00D72F9C">
      <w:pPr>
        <w:pStyle w:val="Standard"/>
        <w:widowControl w:val="0"/>
        <w:rPr>
          <w:rFonts w:ascii="Arial" w:hAnsi="Arial" w:cs="Arial"/>
        </w:rPr>
      </w:pPr>
    </w:p>
    <w:p w14:paraId="7A64D681" w14:textId="77777777" w:rsidR="00667FAE" w:rsidRDefault="00667FAE" w:rsidP="00D72F9C">
      <w:pPr>
        <w:pStyle w:val="Standard"/>
        <w:widowControl w:val="0"/>
        <w:rPr>
          <w:rFonts w:ascii="Arial" w:hAnsi="Arial" w:cs="Arial"/>
        </w:rPr>
      </w:pPr>
    </w:p>
    <w:p w14:paraId="0985FED7" w14:textId="77777777" w:rsidR="00667FAE" w:rsidRDefault="00667FAE" w:rsidP="00D72F9C">
      <w:pPr>
        <w:pStyle w:val="Standard"/>
        <w:widowControl w:val="0"/>
        <w:rPr>
          <w:rFonts w:ascii="Arial" w:hAnsi="Arial" w:cs="Arial"/>
        </w:rPr>
      </w:pPr>
    </w:p>
    <w:p w14:paraId="3EC47A4D" w14:textId="77777777" w:rsidR="00724F27" w:rsidRPr="00F701CB" w:rsidRDefault="00724F27" w:rsidP="00D72F9C">
      <w:pPr>
        <w:pStyle w:val="Standard"/>
        <w:widowControl w:val="0"/>
        <w:rPr>
          <w:rFonts w:ascii="Arial" w:hAnsi="Arial" w:cs="Arial"/>
        </w:rPr>
      </w:pPr>
    </w:p>
    <w:p w14:paraId="31287898" w14:textId="77777777" w:rsidR="00D72F9C" w:rsidRPr="00F701CB" w:rsidRDefault="00D72F9C" w:rsidP="00D72F9C">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78A7299F" w14:textId="77777777" w:rsidR="00D72F9C" w:rsidRPr="00F701CB" w:rsidRDefault="00D72F9C" w:rsidP="00D72F9C">
      <w:pPr>
        <w:pStyle w:val="Standard"/>
        <w:rPr>
          <w:rFonts w:ascii="Arial" w:eastAsia="Times New Roman" w:hAnsi="Arial" w:cs="Arial"/>
          <w:i/>
          <w:lang w:eastAsia="sl-SI"/>
        </w:rPr>
      </w:pPr>
    </w:p>
    <w:p w14:paraId="3FF4A0C3" w14:textId="77777777" w:rsidR="00D72F9C" w:rsidRPr="00F701CB" w:rsidRDefault="00D72F9C" w:rsidP="00D72F9C">
      <w:pPr>
        <w:pStyle w:val="Standard"/>
        <w:rPr>
          <w:rFonts w:ascii="Arial" w:eastAsia="Times New Roman" w:hAnsi="Arial" w:cs="Arial"/>
          <w:i/>
          <w:lang w:eastAsia="sl-SI"/>
        </w:rPr>
      </w:pPr>
    </w:p>
    <w:p w14:paraId="26C8372D" w14:textId="77777777" w:rsidR="00D72F9C" w:rsidRPr="00F701CB" w:rsidRDefault="00D72F9C" w:rsidP="00D72F9C">
      <w:pPr>
        <w:pStyle w:val="Standard"/>
        <w:rPr>
          <w:rFonts w:ascii="Arial" w:eastAsia="Times New Roman" w:hAnsi="Arial" w:cs="Arial"/>
          <w:i/>
          <w:lang w:eastAsia="sl-SI"/>
        </w:rPr>
      </w:pPr>
    </w:p>
    <w:p w14:paraId="3B2822B5" w14:textId="609C2AE4" w:rsidR="005E680D" w:rsidRDefault="00D72F9C" w:rsidP="00D72F9C">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6FCA6F8D" w14:textId="74BABE6C" w:rsidR="00E82060" w:rsidRDefault="00E82060" w:rsidP="00E82060">
      <w:pPr>
        <w:pStyle w:val="Standard"/>
        <w:rPr>
          <w:rFonts w:ascii="Arial" w:hAnsi="Arial" w:cs="Arial"/>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0" w:name="_Toc106127161"/>
      <w:bookmarkStart w:id="51" w:name="_Toc169202276"/>
      <w:r>
        <w:rPr>
          <w:rFonts w:ascii="Arial" w:hAnsi="Arial" w:cs="Arial"/>
          <w:sz w:val="26"/>
          <w:szCs w:val="26"/>
          <w:u w:val="none"/>
        </w:rPr>
        <w:lastRenderedPageBreak/>
        <w:t>PODIZVAJALCI</w:t>
      </w:r>
      <w:bookmarkEnd w:id="50"/>
      <w:bookmarkEnd w:id="51"/>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783B7026"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A75F0C">
        <w:rPr>
          <w:rFonts w:ascii="Arial" w:hAnsi="Arial" w:cs="Arial"/>
        </w:rPr>
        <w:t>Oprema za prostor za intenzivno terapijo na Pediatrični kliniki</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2B41EDE1"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r w:rsidR="00685313">
              <w:rPr>
                <w:rFonts w:ascii="Arial" w:hAnsi="Arial" w:cs="Arial"/>
              </w:rPr>
              <w:t xml:space="preserve"> (specificirano po sklopih)</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664BA249"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20201861" w14:textId="77777777" w:rsidR="003365F5" w:rsidRDefault="003365F5"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2" w:name="_Toc106127162"/>
      <w:bookmarkStart w:id="53" w:name="_Toc169202277"/>
      <w:r>
        <w:rPr>
          <w:rFonts w:ascii="Arial" w:hAnsi="Arial" w:cs="Arial"/>
          <w:sz w:val="26"/>
          <w:szCs w:val="26"/>
          <w:u w:val="none"/>
        </w:rPr>
        <w:lastRenderedPageBreak/>
        <w:t>IZJAVA PODIZVAJALCA O NEPOSREDNIH PLAČILIH</w:t>
      </w:r>
      <w:bookmarkEnd w:id="52"/>
      <w:bookmarkEnd w:id="53"/>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7F530E85"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A75F0C">
        <w:rPr>
          <w:rFonts w:ascii="Arial" w:hAnsi="Arial" w:cs="Arial"/>
        </w:rPr>
        <w:t>Oprema za prostor za intenzivno terapijo na Pediatrični kliniki</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F029854" w14:textId="77777777" w:rsidR="00685313" w:rsidRDefault="00685313"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4" w:name="_Toc43283860"/>
      <w:bookmarkStart w:id="55" w:name="_Toc106127163"/>
      <w:bookmarkStart w:id="56" w:name="_Toc106825628"/>
      <w:bookmarkStart w:id="57" w:name="_Toc169202278"/>
      <w:bookmarkStart w:id="58" w:name="__RefHeading__2431_470512651"/>
      <w:bookmarkStart w:id="59" w:name="_Toc516472423"/>
      <w:r>
        <w:rPr>
          <w:rFonts w:ascii="Arial" w:hAnsi="Arial" w:cs="Arial"/>
          <w:sz w:val="26"/>
          <w:szCs w:val="26"/>
          <w:u w:val="none"/>
        </w:rPr>
        <w:lastRenderedPageBreak/>
        <w:t>MENIČNA IZJAVA</w:t>
      </w:r>
      <w:bookmarkEnd w:id="54"/>
      <w:bookmarkEnd w:id="55"/>
      <w:bookmarkEnd w:id="56"/>
      <w:bookmarkEnd w:id="57"/>
    </w:p>
    <w:p w14:paraId="0336760B" w14:textId="77777777" w:rsidR="009B1949" w:rsidRDefault="009B1949" w:rsidP="009B1949">
      <w:pPr>
        <w:pStyle w:val="Standard"/>
        <w:jc w:val="left"/>
        <w:rPr>
          <w:rFonts w:ascii="Arial" w:hAnsi="Arial" w:cs="Arial"/>
          <w:sz w:val="23"/>
          <w:szCs w:val="23"/>
        </w:rPr>
      </w:pPr>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BF2D0C4" w14:textId="77777777" w:rsidR="009B1949" w:rsidRDefault="009B1949" w:rsidP="009B1949">
      <w:pPr>
        <w:pStyle w:val="Standard"/>
        <w:rPr>
          <w:rFonts w:ascii="Arial" w:hAnsi="Arial" w:cs="Arial"/>
        </w:rPr>
      </w:pPr>
      <w:r>
        <w:rPr>
          <w:rFonts w:ascii="Arial" w:hAnsi="Arial" w:cs="Arial"/>
        </w:rPr>
        <w:t>__________________________________________________________________________</w:t>
      </w:r>
    </w:p>
    <w:p w14:paraId="7D3FB050" w14:textId="77777777" w:rsidR="009B1949" w:rsidRDefault="009B1949" w:rsidP="009B1949">
      <w:pPr>
        <w:pStyle w:val="Standard"/>
        <w:rPr>
          <w:rFonts w:ascii="Arial" w:eastAsia="Times New Roman" w:hAnsi="Arial" w:cs="Arial"/>
          <w:lang w:eastAsia="sl-SI"/>
        </w:rPr>
      </w:pPr>
    </w:p>
    <w:p w14:paraId="0F5BE759" w14:textId="16D69133" w:rsidR="009B1949" w:rsidRPr="0012243D"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A75F0C">
        <w:rPr>
          <w:rFonts w:ascii="Arial" w:hAnsi="Arial" w:cs="Arial"/>
        </w:rPr>
        <w:t>Oprema za prostor za intenzivno terapijo na Pediatrični kliniki</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da izpolni v vseh neizpolnjenih delih, vključno s pripisom »brez protesta«, vsako od podpisanih in žigosanih bianko menic za dobro izvedbo pogodbenih obveznosti</w:t>
      </w:r>
      <w:r w:rsidR="00455E1F">
        <w:rPr>
          <w:rFonts w:ascii="Arial" w:hAnsi="Arial" w:cs="Arial"/>
        </w:rPr>
        <w:t xml:space="preserve"> in za odpravo napak v garancijskem roku</w:t>
      </w:r>
      <w:r>
        <w:rPr>
          <w:rFonts w:ascii="Arial" w:hAnsi="Arial" w:cs="Arial"/>
        </w:rPr>
        <w:t xml:space="preserve">, ki jih bomo predložili naročniku v primeru sklenitve Pogodbe o </w:t>
      </w:r>
      <w:r w:rsidR="00F556CE">
        <w:rPr>
          <w:rFonts w:ascii="Arial" w:hAnsi="Arial" w:cs="Arial"/>
        </w:rPr>
        <w:t xml:space="preserve">dobavi </w:t>
      </w:r>
      <w:r w:rsidR="00A75F0C">
        <w:rPr>
          <w:rFonts w:ascii="Arial" w:hAnsi="Arial" w:cs="Arial"/>
        </w:rPr>
        <w:t>Oprema za prostor za intenzivno terapijo na Pediatrični kliniki</w:t>
      </w:r>
      <w:r>
        <w:rPr>
          <w:rFonts w:ascii="Arial" w:hAnsi="Arial" w:cs="Arial"/>
        </w:rPr>
        <w:t xml:space="preserve">. Ta menična izjava je veljavna </w:t>
      </w:r>
      <w:r w:rsidR="00E434BD" w:rsidRPr="0012243D">
        <w:rPr>
          <w:rFonts w:ascii="Arial" w:hAnsi="Arial" w:cs="Arial"/>
        </w:rPr>
        <w:t xml:space="preserve">do </w:t>
      </w:r>
      <w:r w:rsidR="00D40068" w:rsidRPr="0012243D">
        <w:rPr>
          <w:rFonts w:ascii="Arial" w:hAnsi="Arial" w:cs="Arial"/>
        </w:rPr>
        <w:t xml:space="preserve">poteka </w:t>
      </w:r>
      <w:r w:rsidR="00A62208" w:rsidRPr="0012243D">
        <w:rPr>
          <w:rFonts w:ascii="Arial" w:hAnsi="Arial" w:cs="Arial"/>
        </w:rPr>
        <w:t xml:space="preserve">obdobja </w:t>
      </w:r>
      <w:proofErr w:type="spellStart"/>
      <w:r w:rsidR="00A62208" w:rsidRPr="0012243D">
        <w:rPr>
          <w:rFonts w:ascii="Arial" w:hAnsi="Arial" w:cs="Arial"/>
        </w:rPr>
        <w:t>pogarancijskega</w:t>
      </w:r>
      <w:proofErr w:type="spellEnd"/>
      <w:r w:rsidR="00A62208" w:rsidRPr="0012243D">
        <w:rPr>
          <w:rFonts w:ascii="Arial" w:hAnsi="Arial" w:cs="Arial"/>
        </w:rPr>
        <w:t xml:space="preserve"> vzdrževanja</w:t>
      </w:r>
      <w:r w:rsidR="000C039B" w:rsidRPr="0012243D">
        <w:rPr>
          <w:rFonts w:ascii="Arial" w:hAnsi="Arial" w:cs="Arial"/>
        </w:rPr>
        <w:t xml:space="preserve"> po P</w:t>
      </w:r>
      <w:r w:rsidR="00D40068" w:rsidRPr="0012243D">
        <w:rPr>
          <w:rFonts w:ascii="Arial" w:hAnsi="Arial" w:cs="Arial"/>
        </w:rPr>
        <w:t>ogodbi</w:t>
      </w:r>
      <w:r w:rsidRPr="0012243D">
        <w:rPr>
          <w:rFonts w:ascii="Arial" w:hAnsi="Arial" w:cs="Arial"/>
        </w:rPr>
        <w:t>.</w:t>
      </w:r>
    </w:p>
    <w:p w14:paraId="53C70597" w14:textId="77777777" w:rsidR="009B1949" w:rsidRPr="0012243D" w:rsidRDefault="009B1949" w:rsidP="009B1949">
      <w:pPr>
        <w:pStyle w:val="Standard"/>
        <w:jc w:val="left"/>
        <w:rPr>
          <w:rFonts w:ascii="Arial" w:hAnsi="Arial" w:cs="Arial"/>
        </w:rPr>
      </w:pPr>
    </w:p>
    <w:p w14:paraId="5996D00F" w14:textId="25398188" w:rsidR="000B5ED0" w:rsidRDefault="000B5ED0" w:rsidP="000B5ED0">
      <w:pPr>
        <w:spacing w:after="0" w:line="276" w:lineRule="auto"/>
        <w:jc w:val="both"/>
        <w:rPr>
          <w:rFonts w:ascii="Arial" w:hAnsi="Arial" w:cs="Arial"/>
        </w:rPr>
      </w:pPr>
      <w:r w:rsidRPr="0012243D">
        <w:rPr>
          <w:rFonts w:ascii="Arial" w:hAnsi="Arial" w:cs="Arial"/>
        </w:rPr>
        <w:t xml:space="preserve">Naročnik lahko vsako od bianko menic izpolni </w:t>
      </w:r>
      <w:r w:rsidR="00D40068" w:rsidRPr="0012243D">
        <w:rPr>
          <w:rFonts w:ascii="Arial" w:hAnsi="Arial" w:cs="Arial"/>
        </w:rPr>
        <w:t xml:space="preserve">in unovči </w:t>
      </w:r>
      <w:r w:rsidRPr="0012243D">
        <w:rPr>
          <w:rFonts w:ascii="Arial" w:hAnsi="Arial" w:cs="Arial"/>
        </w:rPr>
        <w:t>do</w:t>
      </w:r>
      <w:r w:rsidR="00F83CFB" w:rsidRPr="0012243D">
        <w:rPr>
          <w:rFonts w:ascii="Arial" w:hAnsi="Arial" w:cs="Arial"/>
        </w:rPr>
        <w:t xml:space="preserve"> </w:t>
      </w:r>
      <w:r w:rsidR="00266F13" w:rsidRPr="0012243D">
        <w:rPr>
          <w:rFonts w:ascii="Arial" w:hAnsi="Arial" w:cs="Arial"/>
        </w:rPr>
        <w:t>primopredaje</w:t>
      </w:r>
      <w:r w:rsidR="00A62208" w:rsidRPr="0012243D">
        <w:rPr>
          <w:rFonts w:ascii="Arial" w:hAnsi="Arial" w:cs="Arial"/>
        </w:rPr>
        <w:t xml:space="preserve"> ter od poteka garancijskega roka do poteka obdobja </w:t>
      </w:r>
      <w:proofErr w:type="spellStart"/>
      <w:r w:rsidR="00A62208" w:rsidRPr="0012243D">
        <w:rPr>
          <w:rFonts w:ascii="Arial" w:hAnsi="Arial" w:cs="Arial"/>
        </w:rPr>
        <w:t>pogarancijskega</w:t>
      </w:r>
      <w:proofErr w:type="spellEnd"/>
      <w:r w:rsidR="00A62208" w:rsidRPr="0012243D">
        <w:rPr>
          <w:rFonts w:ascii="Arial" w:hAnsi="Arial" w:cs="Arial"/>
        </w:rPr>
        <w:t xml:space="preserve"> vzdrževanja</w:t>
      </w:r>
      <w:r w:rsidR="00F83CFB" w:rsidRPr="0012243D">
        <w:rPr>
          <w:rFonts w:ascii="Arial" w:hAnsi="Arial" w:cs="Arial"/>
        </w:rPr>
        <w:t xml:space="preserve">, do </w:t>
      </w:r>
      <w:r w:rsidRPr="0012243D">
        <w:rPr>
          <w:rFonts w:ascii="Arial" w:hAnsi="Arial" w:cs="Arial"/>
        </w:rPr>
        <w:t xml:space="preserve">zneska </w:t>
      </w:r>
      <w:r w:rsidR="00967BB3" w:rsidRPr="0012243D">
        <w:rPr>
          <w:rFonts w:ascii="Arial" w:hAnsi="Arial" w:cs="Arial"/>
        </w:rPr>
        <w:t>_______________________ EUR v sklopu št. 1 oziroma _______________________</w:t>
      </w:r>
      <w:r w:rsidR="00967BB3">
        <w:rPr>
          <w:rFonts w:ascii="Arial" w:hAnsi="Arial" w:cs="Arial"/>
        </w:rPr>
        <w:t xml:space="preserve"> EUR v sklopu št. 2</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w:t>
      </w:r>
      <w:r w:rsidR="00F556CE">
        <w:rPr>
          <w:rFonts w:ascii="Arial" w:hAnsi="Arial" w:cs="Arial"/>
        </w:rPr>
        <w:t>bre</w:t>
      </w:r>
      <w:r>
        <w:rPr>
          <w:rFonts w:ascii="Arial" w:hAnsi="Arial" w:cs="Arial"/>
        </w:rPr>
        <w:t xml:space="preserve">z DDV, v primerih, če: </w:t>
      </w:r>
    </w:p>
    <w:p w14:paraId="2ED53DE9" w14:textId="48728D85"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ne prične izpolnjevati svojih pogodbenih obveznosti v roku in v skladu z določili pogodbe; ali</w:t>
      </w:r>
    </w:p>
    <w:p w14:paraId="45B4E910" w14:textId="7B05A994"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preneha izpolnjevati svoje pogodbene obveznosti v skladu z določili pogodbe; ali</w:t>
      </w:r>
    </w:p>
    <w:p w14:paraId="485DE759" w14:textId="0BC706E1"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232AA87F"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odstopi od pogodbe brez utemeljenega razloga, ki bi izviral iz sfere naročnika; ali</w:t>
      </w:r>
    </w:p>
    <w:p w14:paraId="5B057229" w14:textId="1E188E07" w:rsidR="009B1949" w:rsidRDefault="009B1949" w:rsidP="00E21A84">
      <w:pPr>
        <w:pStyle w:val="Odstavekseznama"/>
        <w:numPr>
          <w:ilvl w:val="0"/>
          <w:numId w:val="63"/>
        </w:numPr>
        <w:ind w:left="851"/>
        <w:contextualSpacing/>
        <w:textAlignment w:val="auto"/>
        <w:rPr>
          <w:rFonts w:ascii="Arial" w:hAnsi="Arial" w:cs="Arial"/>
        </w:rPr>
      </w:pPr>
      <w:r>
        <w:rPr>
          <w:rFonts w:ascii="Arial" w:hAnsi="Arial" w:cs="Arial"/>
        </w:rPr>
        <w:t xml:space="preserve">naročnik odstopi od pogodbe iz utemeljenega razloga, ki izvira iz sfere </w:t>
      </w:r>
      <w:r w:rsidR="00D460B6">
        <w:rPr>
          <w:rFonts w:ascii="Arial" w:hAnsi="Arial" w:cs="Arial"/>
        </w:rPr>
        <w:t>dobavitelja</w:t>
      </w:r>
      <w:r>
        <w:rPr>
          <w:rFonts w:ascii="Arial" w:hAnsi="Arial" w:cs="Arial"/>
        </w:rPr>
        <w:t>; ali</w:t>
      </w:r>
    </w:p>
    <w:p w14:paraId="7AF97551" w14:textId="3110C84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ali tretjim osebam pri izvajanju del povzroči škodo, ki je ne povrne v roku 8 dni po pozivu naročnika; ali</w:t>
      </w:r>
    </w:p>
    <w:p w14:paraId="4F16B03E" w14:textId="3615BF23"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poda zavajajoče ali lažne izjave, podatke oziroma dokumente; ali</w:t>
      </w:r>
    </w:p>
    <w:p w14:paraId="34741244" w14:textId="0A02BF3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63ED8914" w14:textId="77777777" w:rsidR="009B1949" w:rsidRDefault="009B1949" w:rsidP="009B1949">
      <w:pPr>
        <w:pStyle w:val="Standard"/>
        <w:rPr>
          <w:rFonts w:ascii="Arial" w:hAnsi="Arial" w:cs="Arial"/>
        </w:rPr>
      </w:pPr>
    </w:p>
    <w:p w14:paraId="46D52D36" w14:textId="51B2C18B" w:rsidR="00F83CFB" w:rsidRDefault="00F83CFB" w:rsidP="00F83CFB">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 do zneska </w:t>
      </w:r>
      <w:r w:rsidR="00967BB3">
        <w:rPr>
          <w:rFonts w:ascii="Arial" w:hAnsi="Arial" w:cs="Arial"/>
        </w:rPr>
        <w:t>_______________________ EUR v sklopu št. 1 oziroma _______________________ EUR v sklopu št. 2</w:t>
      </w:r>
      <w:r>
        <w:rPr>
          <w:rFonts w:ascii="Arial" w:hAnsi="Arial" w:cs="Arial"/>
        </w:rPr>
        <w:t xml:space="preserve">, kar predstavlja 5% pogodbene vrednosti </w:t>
      </w:r>
      <w:r w:rsidR="00F556CE">
        <w:rPr>
          <w:rFonts w:ascii="Arial" w:hAnsi="Arial" w:cs="Arial"/>
        </w:rPr>
        <w:t>bre</w:t>
      </w:r>
      <w:r>
        <w:rPr>
          <w:rFonts w:ascii="Arial" w:hAnsi="Arial" w:cs="Arial"/>
        </w:rPr>
        <w:t xml:space="preserve">z DDV, v primerih, če: </w:t>
      </w:r>
    </w:p>
    <w:p w14:paraId="7B3459AA"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dobavitelj v garancijskem obdobju ne odpravi v celoti, ustrezno in v določenih rokih vseh notificiranih napak,</w:t>
      </w:r>
    </w:p>
    <w:p w14:paraId="2260C1ED"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izvedeni predmet naročila nima lastnosti, značilnosti, kakovosti ali certifikacij, h katerim se je zavezal ponudnik oziroma dobavitelj, ali ki bi jih moral imeti skladno s svojo naravo,</w:t>
      </w:r>
    </w:p>
    <w:p w14:paraId="74FC5B9D" w14:textId="17932993" w:rsidR="00F83CFB" w:rsidRDefault="00F83CFB" w:rsidP="00E21A84">
      <w:pPr>
        <w:pStyle w:val="Odstavekseznama"/>
        <w:numPr>
          <w:ilvl w:val="0"/>
          <w:numId w:val="70"/>
        </w:numPr>
        <w:textAlignment w:val="auto"/>
        <w:rPr>
          <w:rFonts w:ascii="Arial" w:hAnsi="Arial" w:cs="Arial"/>
        </w:rPr>
      </w:pPr>
      <w:r>
        <w:rPr>
          <w:rFonts w:ascii="Arial" w:hAnsi="Arial" w:cs="Arial"/>
        </w:rPr>
        <w:lastRenderedPageBreak/>
        <w:t>dobavitelj naročniku skladno z njegovim pozivom ne izroči novega oziroma spremenjenega finančnega zavarovanja, ki bi bilo potrebno zaradi spremembe 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3DE88E23" w14:textId="77777777" w:rsidR="009B1949" w:rsidRDefault="009B1949" w:rsidP="009B1949">
      <w:pPr>
        <w:pStyle w:val="Standard"/>
        <w:rPr>
          <w:rFonts w:ascii="Arial" w:hAnsi="Arial" w:cs="Arial"/>
        </w:rPr>
      </w:pPr>
    </w:p>
    <w:p w14:paraId="1DA19EE5" w14:textId="77777777" w:rsidR="009B1949" w:rsidRDefault="009B1949" w:rsidP="009B1949">
      <w:pPr>
        <w:pStyle w:val="Standard"/>
        <w:rPr>
          <w:rFonts w:ascii="Arial" w:hAnsi="Arial" w:cs="Arial"/>
        </w:rPr>
      </w:pPr>
    </w:p>
    <w:p w14:paraId="5C598A49" w14:textId="77777777" w:rsidR="009B1949" w:rsidRDefault="009B1949" w:rsidP="009B1949">
      <w:pPr>
        <w:pStyle w:val="Standard"/>
        <w:rPr>
          <w:rFonts w:ascii="Arial" w:hAnsi="Arial" w:cs="Arial"/>
        </w:rPr>
      </w:pPr>
    </w:p>
    <w:p w14:paraId="721AFD37" w14:textId="77777777" w:rsidR="009B1949" w:rsidRDefault="009B1949" w:rsidP="009B1949">
      <w:pPr>
        <w:pStyle w:val="Standard"/>
        <w:rPr>
          <w:rFonts w:ascii="Arial" w:hAnsi="Arial" w:cs="Arial"/>
        </w:rPr>
      </w:pPr>
    </w:p>
    <w:p w14:paraId="10711A00" w14:textId="77777777" w:rsidR="009B1949" w:rsidRDefault="009B1949" w:rsidP="009B1949">
      <w:pPr>
        <w:pStyle w:val="Standard"/>
        <w:rPr>
          <w:rFonts w:ascii="Arial" w:hAnsi="Arial" w:cs="Arial"/>
        </w:rPr>
      </w:pPr>
    </w:p>
    <w:p w14:paraId="5DFF1E95" w14:textId="77777777" w:rsidR="009B1949" w:rsidRDefault="009B1949" w:rsidP="009B1949">
      <w:pPr>
        <w:pStyle w:val="Standard"/>
        <w:widowControl w:val="0"/>
        <w:rPr>
          <w:rFonts w:ascii="Arial" w:eastAsia="Times New Roman" w:hAnsi="Arial" w:cs="Arial"/>
          <w:lang w:eastAsia="sl-SI"/>
        </w:rPr>
      </w:pPr>
    </w:p>
    <w:p w14:paraId="2892FF18" w14:textId="77777777" w:rsidR="00744BDF" w:rsidRDefault="00744BDF" w:rsidP="009B1949">
      <w:pPr>
        <w:pStyle w:val="Standard"/>
        <w:widowControl w:val="0"/>
        <w:rPr>
          <w:rFonts w:ascii="Arial" w:eastAsia="Times New Roman" w:hAnsi="Arial" w:cs="Arial"/>
          <w:lang w:eastAsia="sl-SI"/>
        </w:rPr>
      </w:pPr>
    </w:p>
    <w:p w14:paraId="3E3BE6DD" w14:textId="77777777" w:rsidR="009B1949" w:rsidRDefault="009B1949" w:rsidP="009B1949">
      <w:pPr>
        <w:pStyle w:val="Standard"/>
        <w:widowControl w:val="0"/>
        <w:rPr>
          <w:rFonts w:ascii="Arial" w:eastAsia="Times New Roman" w:hAnsi="Arial" w:cs="Arial"/>
          <w:lang w:eastAsia="sl-SI"/>
        </w:rPr>
      </w:pPr>
    </w:p>
    <w:p w14:paraId="77EA4E0D" w14:textId="77777777" w:rsidR="00266F13" w:rsidRDefault="00266F13" w:rsidP="009B1949">
      <w:pPr>
        <w:pStyle w:val="Standard"/>
        <w:widowControl w:val="0"/>
        <w:rPr>
          <w:rFonts w:ascii="Arial" w:eastAsia="Times New Roman" w:hAnsi="Arial" w:cs="Arial"/>
          <w:lang w:eastAsia="sl-SI"/>
        </w:rPr>
      </w:pPr>
    </w:p>
    <w:p w14:paraId="72C146C0" w14:textId="77777777" w:rsidR="00266F13" w:rsidRDefault="00266F13" w:rsidP="009B1949">
      <w:pPr>
        <w:pStyle w:val="Standard"/>
        <w:widowControl w:val="0"/>
        <w:rPr>
          <w:rFonts w:ascii="Arial" w:eastAsia="Times New Roman" w:hAnsi="Arial" w:cs="Arial"/>
          <w:lang w:eastAsia="sl-SI"/>
        </w:rPr>
      </w:pPr>
    </w:p>
    <w:p w14:paraId="0EA91740" w14:textId="77777777" w:rsidR="00266F13" w:rsidRDefault="00266F13" w:rsidP="009B1949">
      <w:pPr>
        <w:pStyle w:val="Standard"/>
        <w:widowControl w:val="0"/>
        <w:rPr>
          <w:rFonts w:ascii="Arial" w:eastAsia="Times New Roman" w:hAnsi="Arial" w:cs="Arial"/>
          <w:lang w:eastAsia="sl-SI"/>
        </w:rPr>
      </w:pPr>
    </w:p>
    <w:p w14:paraId="07EDAA3A" w14:textId="77777777" w:rsidR="00266F13" w:rsidRDefault="00266F13" w:rsidP="009B1949">
      <w:pPr>
        <w:pStyle w:val="Standard"/>
        <w:widowControl w:val="0"/>
        <w:rPr>
          <w:rFonts w:ascii="Arial" w:eastAsia="Times New Roman" w:hAnsi="Arial" w:cs="Arial"/>
          <w:lang w:eastAsia="sl-SI"/>
        </w:rPr>
      </w:pPr>
    </w:p>
    <w:p w14:paraId="43A81A7C" w14:textId="77777777" w:rsidR="00266F13" w:rsidRDefault="00266F13" w:rsidP="009B1949">
      <w:pPr>
        <w:pStyle w:val="Standard"/>
        <w:widowControl w:val="0"/>
        <w:rPr>
          <w:rFonts w:ascii="Arial" w:eastAsia="Times New Roman" w:hAnsi="Arial" w:cs="Arial"/>
          <w:lang w:eastAsia="sl-SI"/>
        </w:rPr>
      </w:pPr>
    </w:p>
    <w:p w14:paraId="7DE34F91" w14:textId="77777777" w:rsidR="00A3017E" w:rsidRDefault="00A3017E" w:rsidP="009B1949">
      <w:pPr>
        <w:pStyle w:val="Standard"/>
        <w:widowControl w:val="0"/>
        <w:rPr>
          <w:rFonts w:ascii="Arial" w:eastAsia="Times New Roman" w:hAnsi="Arial" w:cs="Arial"/>
          <w:lang w:eastAsia="sl-SI"/>
        </w:rPr>
      </w:pPr>
    </w:p>
    <w:p w14:paraId="7E83BA15" w14:textId="77777777" w:rsidR="00A62208" w:rsidRDefault="00A62208" w:rsidP="009B1949">
      <w:pPr>
        <w:pStyle w:val="Standard"/>
        <w:widowControl w:val="0"/>
        <w:rPr>
          <w:rFonts w:ascii="Arial" w:eastAsia="Times New Roman" w:hAnsi="Arial" w:cs="Arial"/>
          <w:lang w:eastAsia="sl-SI"/>
        </w:rPr>
      </w:pPr>
    </w:p>
    <w:p w14:paraId="1E86AAF2" w14:textId="77777777" w:rsidR="00A62208" w:rsidRDefault="00A62208" w:rsidP="009B1949">
      <w:pPr>
        <w:pStyle w:val="Standard"/>
        <w:widowControl w:val="0"/>
        <w:rPr>
          <w:rFonts w:ascii="Arial" w:eastAsia="Times New Roman" w:hAnsi="Arial" w:cs="Arial"/>
          <w:lang w:eastAsia="sl-SI"/>
        </w:rPr>
      </w:pPr>
    </w:p>
    <w:p w14:paraId="2F58CE5F" w14:textId="77777777" w:rsidR="00A62208" w:rsidRDefault="00A62208" w:rsidP="009B1949">
      <w:pPr>
        <w:pStyle w:val="Standard"/>
        <w:widowControl w:val="0"/>
        <w:rPr>
          <w:rFonts w:ascii="Arial" w:eastAsia="Times New Roman" w:hAnsi="Arial" w:cs="Arial"/>
          <w:lang w:eastAsia="sl-SI"/>
        </w:rPr>
      </w:pPr>
    </w:p>
    <w:p w14:paraId="2B624384" w14:textId="77777777" w:rsidR="00A3017E" w:rsidRDefault="00A3017E" w:rsidP="009B1949">
      <w:pPr>
        <w:pStyle w:val="Standard"/>
        <w:widowControl w:val="0"/>
        <w:rPr>
          <w:rFonts w:ascii="Arial" w:eastAsia="Times New Roman" w:hAnsi="Arial" w:cs="Arial"/>
          <w:lang w:eastAsia="sl-SI"/>
        </w:rPr>
      </w:pPr>
    </w:p>
    <w:p w14:paraId="73C4D6D9" w14:textId="77777777" w:rsidR="00A3017E" w:rsidRDefault="00A3017E" w:rsidP="009B1949">
      <w:pPr>
        <w:pStyle w:val="Standard"/>
        <w:widowControl w:val="0"/>
        <w:rPr>
          <w:rFonts w:ascii="Arial" w:eastAsia="Times New Roman" w:hAnsi="Arial" w:cs="Arial"/>
          <w:lang w:eastAsia="sl-SI"/>
        </w:rPr>
      </w:pPr>
    </w:p>
    <w:p w14:paraId="56D11229" w14:textId="77777777" w:rsidR="00D40068" w:rsidRDefault="00D40068" w:rsidP="009B1949">
      <w:pPr>
        <w:pStyle w:val="Standard"/>
        <w:widowControl w:val="0"/>
        <w:rPr>
          <w:rFonts w:ascii="Arial" w:eastAsia="Times New Roman" w:hAnsi="Arial" w:cs="Arial"/>
          <w:lang w:eastAsia="sl-SI"/>
        </w:rPr>
      </w:pPr>
    </w:p>
    <w:p w14:paraId="2DB29D44" w14:textId="77777777" w:rsidR="00D40068" w:rsidRDefault="00D40068" w:rsidP="009B1949">
      <w:pPr>
        <w:pStyle w:val="Standard"/>
        <w:widowControl w:val="0"/>
        <w:rPr>
          <w:rFonts w:ascii="Arial" w:eastAsia="Times New Roman" w:hAnsi="Arial" w:cs="Arial"/>
          <w:lang w:eastAsia="sl-SI"/>
        </w:rPr>
      </w:pPr>
    </w:p>
    <w:p w14:paraId="51B7C33E" w14:textId="77777777" w:rsidR="00967BB3" w:rsidRDefault="00967BB3" w:rsidP="009B1949">
      <w:pPr>
        <w:pStyle w:val="Standard"/>
        <w:widowControl w:val="0"/>
        <w:rPr>
          <w:rFonts w:ascii="Arial" w:eastAsia="Times New Roman" w:hAnsi="Arial" w:cs="Arial"/>
          <w:lang w:eastAsia="sl-SI"/>
        </w:rPr>
      </w:pPr>
    </w:p>
    <w:p w14:paraId="79929343" w14:textId="77777777" w:rsidR="00F556CE" w:rsidRDefault="00F556CE" w:rsidP="009B1949">
      <w:pPr>
        <w:pStyle w:val="Standard"/>
        <w:widowControl w:val="0"/>
        <w:rPr>
          <w:rFonts w:ascii="Arial" w:eastAsia="Times New Roman" w:hAnsi="Arial" w:cs="Arial"/>
          <w:lang w:eastAsia="sl-SI"/>
        </w:rPr>
      </w:pPr>
    </w:p>
    <w:p w14:paraId="07287B5D" w14:textId="77777777" w:rsidR="00F556CE" w:rsidRDefault="00F556CE" w:rsidP="009B1949">
      <w:pPr>
        <w:pStyle w:val="Standard"/>
        <w:widowControl w:val="0"/>
        <w:rPr>
          <w:rFonts w:ascii="Arial" w:eastAsia="Times New Roman" w:hAnsi="Arial" w:cs="Arial"/>
          <w:lang w:eastAsia="sl-SI"/>
        </w:rPr>
      </w:pPr>
    </w:p>
    <w:p w14:paraId="7E255F1B" w14:textId="77777777" w:rsidR="008F5F36" w:rsidRDefault="008F5F36" w:rsidP="009B1949">
      <w:pPr>
        <w:pStyle w:val="Standard"/>
        <w:widowControl w:val="0"/>
        <w:rPr>
          <w:rFonts w:ascii="Arial" w:eastAsia="Times New Roman" w:hAnsi="Arial" w:cs="Arial"/>
          <w:lang w:eastAsia="sl-SI"/>
        </w:rPr>
      </w:pPr>
    </w:p>
    <w:p w14:paraId="48F8EBB0" w14:textId="77777777" w:rsidR="00266F13" w:rsidRDefault="00266F13" w:rsidP="009B1949">
      <w:pPr>
        <w:pStyle w:val="Standard"/>
        <w:widowControl w:val="0"/>
        <w:rPr>
          <w:rFonts w:ascii="Arial" w:eastAsia="Times New Roman" w:hAnsi="Arial" w:cs="Arial"/>
          <w:lang w:eastAsia="sl-SI"/>
        </w:rPr>
      </w:pPr>
    </w:p>
    <w:p w14:paraId="649BE81F" w14:textId="77777777" w:rsidR="009B1949" w:rsidRDefault="009B1949" w:rsidP="009B1949">
      <w:pPr>
        <w:pStyle w:val="Standard"/>
        <w:widowControl w:val="0"/>
        <w:rPr>
          <w:rFonts w:ascii="Arial" w:eastAsia="Times New Roman" w:hAnsi="Arial" w:cs="Arial"/>
          <w:lang w:eastAsia="sl-SI"/>
        </w:rPr>
      </w:pPr>
    </w:p>
    <w:p w14:paraId="4C24D7E2" w14:textId="77777777" w:rsidR="009B1949" w:rsidRDefault="009B1949" w:rsidP="009B1949">
      <w:pPr>
        <w:pStyle w:val="Standard"/>
        <w:widowControl w:val="0"/>
        <w:rPr>
          <w:rFonts w:ascii="Arial" w:eastAsia="Times New Roman" w:hAnsi="Arial" w:cs="Arial"/>
          <w:lang w:eastAsia="sl-SI"/>
        </w:rPr>
      </w:pPr>
    </w:p>
    <w:p w14:paraId="3C7AE526" w14:textId="77777777" w:rsidR="009B1949" w:rsidRDefault="009B1949" w:rsidP="009B1949">
      <w:pPr>
        <w:pStyle w:val="Standard"/>
        <w:widowControl w:val="0"/>
        <w:rPr>
          <w:rFonts w:ascii="Arial" w:eastAsia="Times New Roman" w:hAnsi="Arial" w:cs="Arial"/>
          <w:lang w:eastAsia="sl-SI"/>
        </w:rPr>
      </w:pP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4372C394" w14:textId="77777777" w:rsidR="009B1949" w:rsidRDefault="009B1949" w:rsidP="009B1949">
      <w:pPr>
        <w:pStyle w:val="Standard"/>
        <w:rPr>
          <w:rFonts w:ascii="Arial" w:eastAsia="Times New Roman" w:hAnsi="Arial" w:cs="Arial"/>
          <w:i/>
          <w:lang w:eastAsia="sl-SI"/>
        </w:rPr>
      </w:pPr>
    </w:p>
    <w:p w14:paraId="24C5EB1F" w14:textId="77777777" w:rsidR="009B1949" w:rsidRDefault="009B1949" w:rsidP="009B1949">
      <w:pPr>
        <w:pStyle w:val="Standard"/>
        <w:rPr>
          <w:rFonts w:ascii="Arial" w:eastAsia="Times New Roman" w:hAnsi="Arial" w:cs="Arial"/>
          <w:i/>
          <w:lang w:eastAsia="sl-SI"/>
        </w:rPr>
      </w:pPr>
    </w:p>
    <w:p w14:paraId="57D9BC62"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0" w:name="_Toc169202279"/>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60"/>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14C65657"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A75F0C">
        <w:rPr>
          <w:rFonts w:ascii="Arial" w:hAnsi="Arial" w:cs="Arial"/>
        </w:rPr>
        <w:t>Oprema za prostor za intenzivno terapijo na Pediatrični kliniki</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106127165"/>
      <w:bookmarkStart w:id="62" w:name="_Toc169202280"/>
      <w:r>
        <w:rPr>
          <w:rFonts w:ascii="Arial" w:hAnsi="Arial" w:cs="Arial"/>
          <w:sz w:val="26"/>
          <w:szCs w:val="26"/>
          <w:u w:val="none"/>
        </w:rPr>
        <w:lastRenderedPageBreak/>
        <w:t>IZJAVA O ODSOTNOSTI OSEBNIH POVEZAV</w:t>
      </w:r>
      <w:bookmarkEnd w:id="61"/>
      <w:bookmarkEnd w:id="62"/>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2DB4BA89"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A75F0C">
        <w:rPr>
          <w:rFonts w:ascii="Arial" w:hAnsi="Arial" w:cs="Arial"/>
        </w:rPr>
        <w:t>Oprema za prostor za intenzivno terapijo na Pediatrični kliniki</w:t>
      </w:r>
      <w:r w:rsidR="00967BB3">
        <w:rPr>
          <w:rFonts w:ascii="Arial" w:hAnsi="Arial" w:cs="Arial"/>
          <w:color w:val="000000" w:themeColor="text1"/>
          <w:kern w:val="0"/>
          <w:lang w:eastAsia="en-US"/>
        </w:rPr>
        <w:t>«</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E21A84">
      <w:pPr>
        <w:pStyle w:val="Sprotnaopomba-besedilo"/>
        <w:numPr>
          <w:ilvl w:val="0"/>
          <w:numId w:val="64"/>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E21A84">
      <w:pPr>
        <w:pStyle w:val="Standard"/>
        <w:numPr>
          <w:ilvl w:val="0"/>
          <w:numId w:val="64"/>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29DBF3BD"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3" w:name="_Toc34653768"/>
      <w:bookmarkStart w:id="64" w:name="_Toc123205861"/>
      <w:bookmarkStart w:id="65" w:name="_Toc169202281"/>
      <w:bookmarkEnd w:id="58"/>
      <w:bookmarkEnd w:id="59"/>
      <w:r w:rsidRPr="00A62208">
        <w:rPr>
          <w:rFonts w:ascii="Arial" w:hAnsi="Arial" w:cs="Arial"/>
          <w:sz w:val="26"/>
          <w:szCs w:val="26"/>
          <w:u w:val="none"/>
        </w:rPr>
        <w:lastRenderedPageBreak/>
        <w:t xml:space="preserve">POGODBA O </w:t>
      </w:r>
      <w:bookmarkEnd w:id="63"/>
      <w:bookmarkEnd w:id="64"/>
      <w:r w:rsidR="00F556CE" w:rsidRPr="00A62208">
        <w:rPr>
          <w:rFonts w:ascii="Arial" w:hAnsi="Arial" w:cs="Arial"/>
          <w:sz w:val="26"/>
          <w:szCs w:val="26"/>
          <w:u w:val="none"/>
        </w:rPr>
        <w:t xml:space="preserve">DOBAVI </w:t>
      </w:r>
      <w:bookmarkEnd w:id="65"/>
      <w:r w:rsidR="00A75F0C" w:rsidRPr="00A75F0C">
        <w:rPr>
          <w:rFonts w:ascii="Arial" w:hAnsi="Arial" w:cs="Arial"/>
          <w:sz w:val="26"/>
          <w:szCs w:val="26"/>
          <w:u w:val="none"/>
        </w:rPr>
        <w:t>OPREM</w:t>
      </w:r>
      <w:r w:rsidR="00A75F0C">
        <w:rPr>
          <w:rFonts w:ascii="Arial" w:hAnsi="Arial" w:cs="Arial"/>
          <w:sz w:val="26"/>
          <w:szCs w:val="26"/>
          <w:u w:val="none"/>
        </w:rPr>
        <w:t>E</w:t>
      </w:r>
      <w:r w:rsidR="00A75F0C" w:rsidRPr="00A75F0C">
        <w:rPr>
          <w:rFonts w:ascii="Arial" w:hAnsi="Arial" w:cs="Arial"/>
          <w:sz w:val="26"/>
          <w:szCs w:val="26"/>
          <w:u w:val="none"/>
        </w:rPr>
        <w:t xml:space="preserve"> ZA PROSTOR ZA INTENZIVNO TERAPIJO NA PEDIATRIČNI KLINIKI</w:t>
      </w:r>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77777777" w:rsidR="00DE11AB" w:rsidRDefault="00DE11AB" w:rsidP="00DE11AB">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20AD7E95"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A75F0C">
        <w:rPr>
          <w:rFonts w:ascii="Arial" w:hAnsi="Arial" w:cs="Arial"/>
        </w:rPr>
        <w:t>Oprema za prostor za intenzivno terapijo na Pediatrični kliniki</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0DCF59A6" w:rsidR="00DE11AB" w:rsidRDefault="00DE11AB" w:rsidP="00E21A84">
      <w:pPr>
        <w:pStyle w:val="Telobesedila"/>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r w:rsidR="00967BB3">
        <w:rPr>
          <w:rFonts w:ascii="Arial" w:hAnsi="Arial" w:cs="Arial"/>
          <w:color w:val="000000" w:themeColor="text1"/>
        </w:rPr>
        <w:t xml:space="preserve"> za sklope, za katere je sklenjena ta pogodba</w:t>
      </w:r>
      <w:r>
        <w:rPr>
          <w:rFonts w:ascii="Arial" w:hAnsi="Arial" w:cs="Arial"/>
          <w:color w:val="000000" w:themeColor="text1"/>
        </w:rPr>
        <w:t>;</w:t>
      </w:r>
    </w:p>
    <w:p w14:paraId="64783D3D" w14:textId="77777777"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6539A29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F1FE4DB" w14:textId="77777777" w:rsidR="00DE11AB" w:rsidRDefault="00DE11AB" w:rsidP="00DE11AB">
      <w:pPr>
        <w:pStyle w:val="Standard"/>
        <w:keepNext/>
        <w:jc w:val="center"/>
        <w:rPr>
          <w:rFonts w:ascii="Arial" w:hAnsi="Arial" w:cs="Arial"/>
          <w:b/>
        </w:rPr>
      </w:pPr>
      <w:r>
        <w:rPr>
          <w:rFonts w:ascii="Arial" w:hAnsi="Arial" w:cs="Arial"/>
          <w:b/>
        </w:rPr>
        <w:t>(predmet pogodbe)</w:t>
      </w:r>
    </w:p>
    <w:p w14:paraId="359B8984" w14:textId="77777777" w:rsidR="00DE11AB" w:rsidRDefault="00DE11AB" w:rsidP="00DE11AB">
      <w:pPr>
        <w:pStyle w:val="Standard"/>
        <w:keepNext/>
        <w:rPr>
          <w:rFonts w:ascii="Arial" w:hAnsi="Arial" w:cs="Arial"/>
          <w:color w:val="000000" w:themeColor="text1"/>
        </w:rPr>
      </w:pPr>
    </w:p>
    <w:p w14:paraId="2AF74C45" w14:textId="6CA3A845" w:rsidR="00DE11AB" w:rsidRDefault="00DE11AB" w:rsidP="00DE11AB">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w:t>
      </w:r>
      <w:r w:rsidR="00B0465B">
        <w:rPr>
          <w:rFonts w:ascii="Arial" w:hAnsi="Arial" w:cs="Arial"/>
        </w:rPr>
        <w:t xml:space="preserve">dobavil v last in posest </w:t>
      </w:r>
      <w:r w:rsidR="00A75F0C">
        <w:rPr>
          <w:rFonts w:ascii="Arial" w:hAnsi="Arial" w:cs="Arial"/>
        </w:rPr>
        <w:t>Oprema za prostor za intenzivno terapijo na Pediatrični kliniki</w:t>
      </w:r>
      <w:r w:rsidR="00127517" w:rsidRPr="0090549E">
        <w:rPr>
          <w:rFonts w:ascii="Arial" w:hAnsi="Arial" w:cs="Arial"/>
        </w:rPr>
        <w:t>,</w:t>
      </w:r>
      <w:r w:rsidRPr="0090549E">
        <w:rPr>
          <w:rFonts w:ascii="Arial" w:hAnsi="Arial" w:cs="Arial"/>
        </w:rPr>
        <w:t xml:space="preserve"> s</w:t>
      </w:r>
      <w:r>
        <w:rPr>
          <w:rFonts w:ascii="Arial" w:hAnsi="Arial" w:cs="Arial"/>
        </w:rPr>
        <w:t xml:space="preserve"> karakteristikami, kot so navedene v Tehničnih </w:t>
      </w:r>
      <w:r w:rsidR="00B0465B">
        <w:rPr>
          <w:rFonts w:ascii="Arial" w:hAnsi="Arial" w:cs="Arial"/>
        </w:rPr>
        <w:t>specifikacijah</w:t>
      </w:r>
      <w:r>
        <w:rPr>
          <w:rFonts w:ascii="Arial" w:hAnsi="Arial" w:cs="Arial"/>
        </w:rPr>
        <w:t xml:space="preserve"> razpisne dokumentacije in v ponudbi dobavitelja</w:t>
      </w:r>
      <w:r w:rsidR="00C6022B">
        <w:rPr>
          <w:rFonts w:ascii="Arial" w:hAnsi="Arial" w:cs="Arial"/>
        </w:rPr>
        <w:t>, vključno s P</w:t>
      </w:r>
      <w:r w:rsidR="00B463B2">
        <w:rPr>
          <w:rFonts w:ascii="Arial" w:hAnsi="Arial" w:cs="Arial"/>
        </w:rPr>
        <w:t>onudbo – p</w:t>
      </w:r>
      <w:r w:rsidR="00C6022B">
        <w:rPr>
          <w:rFonts w:ascii="Arial" w:hAnsi="Arial" w:cs="Arial"/>
        </w:rPr>
        <w:t>onudbenim predračunom</w:t>
      </w:r>
      <w:r w:rsidR="00B463B2">
        <w:rPr>
          <w:rFonts w:ascii="Arial" w:hAnsi="Arial" w:cs="Arial"/>
        </w:rPr>
        <w:t>,</w:t>
      </w:r>
      <w:r w:rsidR="00590171">
        <w:rPr>
          <w:rFonts w:ascii="Arial" w:hAnsi="Arial" w:cs="Arial"/>
        </w:rPr>
        <w:t xml:space="preserve"> naročniku </w:t>
      </w:r>
      <w:r w:rsidR="00BA1CBE">
        <w:rPr>
          <w:rFonts w:ascii="Arial" w:hAnsi="Arial" w:cs="Arial"/>
        </w:rPr>
        <w:t>to opremo</w:t>
      </w:r>
      <w:r w:rsidR="00B463B2">
        <w:rPr>
          <w:rFonts w:ascii="Arial" w:hAnsi="Arial" w:cs="Arial"/>
        </w:rPr>
        <w:t xml:space="preserve"> namestil in vzpostavil v ustrezno delovanje ter izvajal </w:t>
      </w:r>
      <w:r w:rsidR="00BA1CBE" w:rsidRPr="0012243D">
        <w:rPr>
          <w:rFonts w:ascii="Arial" w:hAnsi="Arial" w:cs="Arial"/>
        </w:rPr>
        <w:t xml:space="preserve">njeno </w:t>
      </w:r>
      <w:r w:rsidR="00B463B2" w:rsidRPr="0012243D">
        <w:rPr>
          <w:rFonts w:ascii="Arial" w:hAnsi="Arial" w:cs="Arial"/>
        </w:rPr>
        <w:t>vzdrževanje</w:t>
      </w:r>
      <w:r w:rsidR="0016510D">
        <w:rPr>
          <w:rFonts w:ascii="Arial" w:hAnsi="Arial" w:cs="Arial"/>
        </w:rPr>
        <w:t xml:space="preserve"> </w:t>
      </w:r>
      <w:r w:rsidR="00B463B2">
        <w:rPr>
          <w:rFonts w:ascii="Arial" w:hAnsi="Arial" w:cs="Arial"/>
        </w:rPr>
        <w:t xml:space="preserve">celotno </w:t>
      </w:r>
      <w:r w:rsidR="002F530F">
        <w:rPr>
          <w:rFonts w:ascii="Arial" w:hAnsi="Arial" w:cs="Arial"/>
        </w:rPr>
        <w:t xml:space="preserve">garancijsko in </w:t>
      </w:r>
      <w:proofErr w:type="spellStart"/>
      <w:r w:rsidR="00B463B2">
        <w:rPr>
          <w:rFonts w:ascii="Arial" w:hAnsi="Arial" w:cs="Arial"/>
        </w:rPr>
        <w:t>pogarancijsko</w:t>
      </w:r>
      <w:proofErr w:type="spellEnd"/>
      <w:r w:rsidR="00B463B2">
        <w:rPr>
          <w:rFonts w:ascii="Arial" w:hAnsi="Arial" w:cs="Arial"/>
        </w:rPr>
        <w:t xml:space="preserve"> obdobje</w:t>
      </w:r>
      <w:r>
        <w:rPr>
          <w:rFonts w:ascii="Arial" w:hAnsi="Arial" w:cs="Arial"/>
        </w:rPr>
        <w:t>, naročnik pa se zavezuje, da bo dobavitelju za to plačal kupnino</w:t>
      </w:r>
      <w:r w:rsidR="008C3322">
        <w:rPr>
          <w:rFonts w:ascii="Arial" w:hAnsi="Arial" w:cs="Arial"/>
        </w:rPr>
        <w:t xml:space="preserve"> ter ceno </w:t>
      </w:r>
      <w:proofErr w:type="spellStart"/>
      <w:r w:rsidR="002F530F">
        <w:rPr>
          <w:rFonts w:ascii="Arial" w:hAnsi="Arial" w:cs="Arial"/>
        </w:rPr>
        <w:t>pogarancijskega</w:t>
      </w:r>
      <w:proofErr w:type="spellEnd"/>
      <w:r w:rsidR="002F530F">
        <w:rPr>
          <w:rFonts w:ascii="Arial" w:hAnsi="Arial" w:cs="Arial"/>
        </w:rPr>
        <w:t xml:space="preserve"> vzdrževanja</w:t>
      </w:r>
      <w:r w:rsidR="008A0D16">
        <w:rPr>
          <w:rFonts w:ascii="Arial" w:hAnsi="Arial" w:cs="Arial"/>
        </w:rPr>
        <w:t>.</w:t>
      </w:r>
    </w:p>
    <w:p w14:paraId="5D929B98" w14:textId="77777777" w:rsidR="00DE11AB" w:rsidRDefault="00DE11AB" w:rsidP="00DE11AB">
      <w:pPr>
        <w:pStyle w:val="Standard"/>
        <w:rPr>
          <w:rFonts w:ascii="Arial" w:hAnsi="Arial" w:cs="Arial"/>
          <w:color w:val="000000" w:themeColor="text1"/>
        </w:rPr>
      </w:pPr>
    </w:p>
    <w:p w14:paraId="7C139443" w14:textId="77777777" w:rsidR="00967BB3" w:rsidRDefault="00967BB3" w:rsidP="00967BB3">
      <w:pPr>
        <w:pStyle w:val="Standard"/>
        <w:rPr>
          <w:rFonts w:ascii="Arial" w:hAnsi="Arial" w:cs="Arial"/>
          <w:color w:val="000000" w:themeColor="text1"/>
        </w:rPr>
      </w:pPr>
      <w:r>
        <w:rPr>
          <w:rFonts w:ascii="Arial" w:hAnsi="Arial" w:cs="Arial"/>
          <w:color w:val="000000" w:themeColor="text1"/>
        </w:rPr>
        <w:t>Pogodba se sklepa za izpolnitev naslednjih sklopov zgoraj navedenega javnega naročila:</w:t>
      </w:r>
    </w:p>
    <w:p w14:paraId="162BC089" w14:textId="5A5F602F" w:rsidR="00967BB3" w:rsidRPr="000801F3" w:rsidRDefault="00967BB3" w:rsidP="00967BB3">
      <w:pPr>
        <w:pStyle w:val="Standard"/>
        <w:numPr>
          <w:ilvl w:val="0"/>
          <w:numId w:val="68"/>
        </w:numPr>
        <w:rPr>
          <w:rFonts w:ascii="Arial" w:hAnsi="Arial" w:cs="Arial"/>
        </w:rPr>
      </w:pPr>
      <w:r w:rsidRPr="000801F3">
        <w:rPr>
          <w:rFonts w:ascii="Arial" w:hAnsi="Arial" w:cs="Arial"/>
        </w:rPr>
        <w:t xml:space="preserve">Sklop št. 1: </w:t>
      </w:r>
      <w:r>
        <w:rPr>
          <w:rFonts w:ascii="Arial" w:hAnsi="Arial" w:cs="Arial"/>
          <w:bCs/>
          <w:color w:val="000000" w:themeColor="text1"/>
        </w:rPr>
        <w:t>Sistem monitorjev življenjskih funkcij</w:t>
      </w:r>
      <w:r w:rsidRPr="000801F3">
        <w:rPr>
          <w:rFonts w:ascii="Arial" w:hAnsi="Arial" w:cs="Arial"/>
        </w:rPr>
        <w:t>;</w:t>
      </w:r>
    </w:p>
    <w:p w14:paraId="2785F45B" w14:textId="2D5415A6" w:rsidR="00967BB3" w:rsidRPr="00892E3F" w:rsidRDefault="00967BB3" w:rsidP="00967BB3">
      <w:pPr>
        <w:pStyle w:val="Standard"/>
        <w:numPr>
          <w:ilvl w:val="0"/>
          <w:numId w:val="68"/>
        </w:numPr>
        <w:rPr>
          <w:rFonts w:ascii="Arial" w:hAnsi="Arial" w:cs="Arial"/>
        </w:rPr>
      </w:pPr>
      <w:r w:rsidRPr="000801F3">
        <w:rPr>
          <w:rFonts w:ascii="Arial" w:hAnsi="Arial" w:cs="Arial"/>
        </w:rPr>
        <w:lastRenderedPageBreak/>
        <w:t>Sklop št. 2:</w:t>
      </w:r>
      <w:r>
        <w:rPr>
          <w:rFonts w:ascii="Arial" w:hAnsi="Arial" w:cs="Arial"/>
        </w:rPr>
        <w:t xml:space="preserve"> </w:t>
      </w:r>
      <w:r>
        <w:rPr>
          <w:rFonts w:ascii="Arial" w:hAnsi="Arial" w:cs="Arial"/>
          <w:bCs/>
          <w:color w:val="000000" w:themeColor="text1"/>
        </w:rPr>
        <w:t>Postelje z mizico</w:t>
      </w:r>
      <w:r>
        <w:rPr>
          <w:rFonts w:ascii="Arial" w:hAnsi="Arial" w:cs="Arial"/>
          <w:color w:val="000000" w:themeColor="text1"/>
        </w:rPr>
        <w:t>.</w:t>
      </w:r>
    </w:p>
    <w:p w14:paraId="58FBFD75" w14:textId="77777777" w:rsidR="00967BB3" w:rsidRDefault="00967BB3" w:rsidP="00DE11AB">
      <w:pPr>
        <w:pStyle w:val="Standard"/>
        <w:rPr>
          <w:rFonts w:ascii="Arial" w:hAnsi="Arial" w:cs="Arial"/>
          <w:color w:val="000000" w:themeColor="text1"/>
        </w:rPr>
      </w:pPr>
    </w:p>
    <w:p w14:paraId="5C67F9A6" w14:textId="77777777" w:rsidR="00DE11AB" w:rsidRDefault="00DE11AB" w:rsidP="00DE11AB">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1BE13092" w14:textId="77777777" w:rsidR="00DE11AB" w:rsidRDefault="00DE11AB" w:rsidP="00DE11AB">
      <w:pPr>
        <w:pStyle w:val="Standard"/>
        <w:rPr>
          <w:rFonts w:ascii="Arial" w:hAnsi="Arial" w:cs="Arial"/>
        </w:rPr>
      </w:pPr>
    </w:p>
    <w:p w14:paraId="59EED6E5" w14:textId="12C04E43" w:rsidR="00860E77" w:rsidRPr="00385431" w:rsidRDefault="00860E77" w:rsidP="00860E77">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w:t>
      </w:r>
      <w:r w:rsidR="00B410FC">
        <w:rPr>
          <w:rFonts w:ascii="Arial" w:hAnsi="Arial" w:cs="Arial"/>
          <w:color w:val="000000" w:themeColor="text1"/>
        </w:rPr>
        <w:t xml:space="preserve">ves čas od dobave do poteka obdobja </w:t>
      </w:r>
      <w:proofErr w:type="spellStart"/>
      <w:r w:rsidR="00B410FC">
        <w:rPr>
          <w:rFonts w:ascii="Arial" w:hAnsi="Arial" w:cs="Arial"/>
          <w:color w:val="000000" w:themeColor="text1"/>
        </w:rPr>
        <w:t>pogarancijskega</w:t>
      </w:r>
      <w:proofErr w:type="spellEnd"/>
      <w:r w:rsidR="00B410FC">
        <w:rPr>
          <w:rFonts w:ascii="Arial" w:hAnsi="Arial" w:cs="Arial"/>
          <w:color w:val="000000" w:themeColor="text1"/>
        </w:rPr>
        <w:t xml:space="preserve"> vzdrževanja </w:t>
      </w:r>
      <w:r w:rsidRPr="00385431">
        <w:rPr>
          <w:rFonts w:ascii="Arial" w:hAnsi="Arial" w:cs="Arial"/>
          <w:color w:val="000000" w:themeColor="text1"/>
        </w:rPr>
        <w:t>CE certifikat proizvajalca o skladnosti proizvoda s predpisi v EU in evropskimi standardi</w:t>
      </w:r>
      <w:r w:rsidR="00B410FC">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266A5FED" w14:textId="77777777" w:rsidR="00860E77" w:rsidRDefault="00860E77" w:rsidP="00DE11AB">
      <w:pPr>
        <w:pStyle w:val="Standard"/>
        <w:rPr>
          <w:rFonts w:ascii="Arial" w:hAnsi="Arial" w:cs="Arial"/>
        </w:rPr>
      </w:pPr>
    </w:p>
    <w:p w14:paraId="29110DA8" w14:textId="041BA633" w:rsidR="00DE11AB" w:rsidRDefault="00DE11AB" w:rsidP="00DE11AB">
      <w:pPr>
        <w:numPr>
          <w:ilvl w:val="12"/>
          <w:numId w:val="0"/>
        </w:numPr>
        <w:spacing w:after="0" w:line="276" w:lineRule="auto"/>
        <w:jc w:val="both"/>
        <w:rPr>
          <w:rFonts w:ascii="Arial" w:hAnsi="Arial" w:cs="Arial"/>
        </w:rPr>
      </w:pPr>
      <w:r>
        <w:rPr>
          <w:rFonts w:ascii="Arial" w:hAnsi="Arial" w:cs="Arial"/>
        </w:rPr>
        <w:t xml:space="preserve">Dobavitelj izjavlja, da mu je poznan predmet pogodbe in vsa spremljajoča tveganja v zvezi z njegovo </w:t>
      </w:r>
      <w:r w:rsidR="00DF5608">
        <w:rPr>
          <w:rFonts w:ascii="Arial" w:hAnsi="Arial" w:cs="Arial"/>
        </w:rPr>
        <w:t>izpolnitvijo</w:t>
      </w:r>
      <w:r>
        <w:rPr>
          <w:rFonts w:ascii="Arial" w:hAnsi="Arial" w:cs="Arial"/>
        </w:rPr>
        <w:t xml:space="preserve">, da je seznanjen z razpisnimi zahtevami oziroma z vso prejeto dokumentacijo, ter so mu jasni in razumljivi pogoji in okoliščine za pravilno </w:t>
      </w:r>
      <w:r w:rsidR="00B463B2">
        <w:rPr>
          <w:rFonts w:ascii="Arial" w:hAnsi="Arial" w:cs="Arial"/>
        </w:rPr>
        <w:t>izpolnitev javnega naročila</w:t>
      </w:r>
      <w:r>
        <w:rPr>
          <w:rFonts w:ascii="Arial" w:hAnsi="Arial" w:cs="Arial"/>
        </w:rPr>
        <w:t>.</w:t>
      </w:r>
    </w:p>
    <w:p w14:paraId="0E45BDDA" w14:textId="77777777" w:rsidR="00DE11AB" w:rsidRDefault="00DE11AB" w:rsidP="00DE11AB">
      <w:pPr>
        <w:pStyle w:val="Standard"/>
        <w:rPr>
          <w:rFonts w:ascii="Arial" w:hAnsi="Arial" w:cs="Arial"/>
        </w:rPr>
      </w:pPr>
    </w:p>
    <w:p w14:paraId="2491032D"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A33AAEA" w14:textId="77777777" w:rsidR="00DE11AB" w:rsidRDefault="00DE11AB" w:rsidP="00DE11AB">
      <w:pPr>
        <w:pStyle w:val="Standard"/>
        <w:keepNext/>
        <w:jc w:val="center"/>
        <w:rPr>
          <w:rFonts w:ascii="Arial" w:hAnsi="Arial" w:cs="Arial"/>
        </w:rPr>
      </w:pPr>
      <w:r>
        <w:rPr>
          <w:rFonts w:ascii="Arial" w:hAnsi="Arial" w:cs="Arial"/>
          <w:b/>
        </w:rPr>
        <w:t>(pogodbena cena)</w:t>
      </w:r>
    </w:p>
    <w:p w14:paraId="5B30BD7B" w14:textId="77777777" w:rsidR="00DE11AB" w:rsidRDefault="00DE11AB" w:rsidP="00DE11AB">
      <w:pPr>
        <w:pStyle w:val="Standard"/>
        <w:keepNext/>
        <w:jc w:val="center"/>
        <w:rPr>
          <w:rFonts w:ascii="Arial" w:hAnsi="Arial" w:cs="Arial"/>
        </w:rPr>
      </w:pPr>
    </w:p>
    <w:p w14:paraId="77E1F5CA" w14:textId="77777777" w:rsidR="00DE11AB" w:rsidRPr="00525EAB" w:rsidRDefault="00DE11AB" w:rsidP="00DE11AB">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1DFBD6CB" w14:textId="2BD68FAA" w:rsidR="00DE11AB" w:rsidRDefault="00DE11AB" w:rsidP="00DE11AB">
      <w:pPr>
        <w:pStyle w:val="Standard"/>
        <w:ind w:right="-95"/>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967BB3" w14:paraId="5481B1E3" w14:textId="77777777" w:rsidTr="008A0D16">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4D571C0" w14:textId="77777777" w:rsidR="00967BB3" w:rsidRDefault="00967BB3" w:rsidP="008A0D16">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79B6EF" w14:textId="77777777" w:rsidR="00967BB3" w:rsidRDefault="00967BB3" w:rsidP="008A0D16">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6B9CAF" w14:textId="77777777" w:rsidR="00967BB3" w:rsidRDefault="00967BB3" w:rsidP="008A0D16">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669F58" w14:textId="77777777" w:rsidR="00967BB3" w:rsidRDefault="00967BB3" w:rsidP="008A0D16">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9FBCE89" w14:textId="77777777" w:rsidR="00967BB3" w:rsidRDefault="00967BB3" w:rsidP="008A0D16">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C2F0FE6" w14:textId="77777777" w:rsidR="00967BB3" w:rsidRDefault="00967BB3" w:rsidP="008A0D16">
            <w:pPr>
              <w:pStyle w:val="Standard"/>
              <w:jc w:val="center"/>
              <w:rPr>
                <w:rFonts w:ascii="Arial" w:hAnsi="Arial" w:cs="Arial"/>
              </w:rPr>
            </w:pPr>
            <w:r>
              <w:rPr>
                <w:rFonts w:ascii="Arial" w:hAnsi="Arial" w:cs="Arial"/>
              </w:rPr>
              <w:t>Cena postavke brez DDV</w:t>
            </w:r>
          </w:p>
        </w:tc>
      </w:tr>
      <w:tr w:rsidR="00967BB3" w14:paraId="11D7C7E2" w14:textId="77777777" w:rsidTr="008A0D16">
        <w:trPr>
          <w:trHeight w:val="301"/>
        </w:trPr>
        <w:tc>
          <w:tcPr>
            <w:tcW w:w="567" w:type="dxa"/>
            <w:tcBorders>
              <w:top w:val="single" w:sz="4" w:space="0" w:color="auto"/>
              <w:left w:val="single" w:sz="4" w:space="0" w:color="auto"/>
              <w:bottom w:val="single" w:sz="4" w:space="0" w:color="auto"/>
              <w:right w:val="single" w:sz="4" w:space="0" w:color="auto"/>
            </w:tcBorders>
            <w:hideMark/>
          </w:tcPr>
          <w:p w14:paraId="0E92284F" w14:textId="77777777" w:rsidR="00967BB3" w:rsidRDefault="00967BB3" w:rsidP="008A0D16">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1821262F" w14:textId="77777777" w:rsidR="00967BB3" w:rsidRDefault="00967BB3" w:rsidP="008A0D16">
            <w:pPr>
              <w:pStyle w:val="Standard"/>
              <w:jc w:val="left"/>
              <w:rPr>
                <w:rFonts w:ascii="Arial" w:hAnsi="Arial" w:cs="Arial"/>
              </w:rPr>
            </w:pPr>
            <w:r>
              <w:rPr>
                <w:rFonts w:ascii="Arial" w:hAnsi="Arial" w:cs="Arial"/>
              </w:rPr>
              <w:t>Sistem monitorjev življenjskih funkcij (</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 ___________________</w:t>
            </w:r>
          </w:p>
          <w:p w14:paraId="4AC2977D" w14:textId="77777777" w:rsidR="00967BB3" w:rsidRDefault="00967BB3" w:rsidP="008A0D16">
            <w:pPr>
              <w:pStyle w:val="Standard"/>
              <w:jc w:val="left"/>
              <w:rPr>
                <w:rFonts w:ascii="Arial" w:hAnsi="Arial" w:cs="Arial"/>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263A7C04" w14:textId="77777777" w:rsidR="00967BB3" w:rsidRDefault="00967BB3" w:rsidP="008A0D16">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CB4649F" w14:textId="77777777" w:rsidR="00967BB3" w:rsidRDefault="00967BB3" w:rsidP="008A0D1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F84DFF6" w14:textId="77777777" w:rsidR="00967BB3" w:rsidRDefault="00967BB3" w:rsidP="008A0D1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7909CAF" w14:textId="77777777" w:rsidR="00967BB3" w:rsidRDefault="00967BB3" w:rsidP="008A0D16">
            <w:pPr>
              <w:pStyle w:val="Standard"/>
              <w:jc w:val="right"/>
              <w:rPr>
                <w:rFonts w:ascii="Arial" w:hAnsi="Arial" w:cs="Arial"/>
              </w:rPr>
            </w:pPr>
          </w:p>
        </w:tc>
      </w:tr>
      <w:tr w:rsidR="00967BB3" w14:paraId="35A2CB49" w14:textId="77777777" w:rsidTr="008A0D16">
        <w:trPr>
          <w:trHeight w:val="301"/>
        </w:trPr>
        <w:tc>
          <w:tcPr>
            <w:tcW w:w="567" w:type="dxa"/>
            <w:tcBorders>
              <w:top w:val="single" w:sz="4" w:space="0" w:color="auto"/>
              <w:left w:val="single" w:sz="4" w:space="0" w:color="auto"/>
              <w:bottom w:val="single" w:sz="4" w:space="0" w:color="auto"/>
              <w:right w:val="single" w:sz="4" w:space="0" w:color="auto"/>
            </w:tcBorders>
          </w:tcPr>
          <w:p w14:paraId="1E1BE891" w14:textId="77777777" w:rsidR="00967BB3" w:rsidRDefault="00967BB3" w:rsidP="008A0D16">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2FB5D6BF" w14:textId="77777777" w:rsidR="00967BB3" w:rsidRDefault="00967BB3" w:rsidP="008A0D16">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opreme</w:t>
            </w:r>
          </w:p>
        </w:tc>
        <w:tc>
          <w:tcPr>
            <w:tcW w:w="851" w:type="dxa"/>
            <w:tcBorders>
              <w:top w:val="single" w:sz="4" w:space="0" w:color="auto"/>
              <w:left w:val="single" w:sz="4" w:space="0" w:color="auto"/>
              <w:bottom w:val="single" w:sz="4" w:space="0" w:color="auto"/>
              <w:right w:val="single" w:sz="4" w:space="0" w:color="auto"/>
            </w:tcBorders>
          </w:tcPr>
          <w:p w14:paraId="6DFC2F95" w14:textId="77777777" w:rsidR="00967BB3" w:rsidRDefault="00967BB3" w:rsidP="008A0D16">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7EBA4AEE" w14:textId="77777777" w:rsidR="00967BB3" w:rsidRPr="00455E1F" w:rsidRDefault="00967BB3" w:rsidP="008A0D16">
            <w:pPr>
              <w:pStyle w:val="Standard"/>
              <w:jc w:val="center"/>
              <w:rPr>
                <w:rFonts w:ascii="Arial" w:hAnsi="Arial" w:cs="Arial"/>
              </w:rPr>
            </w:pPr>
            <w:r w:rsidRPr="001C02DE">
              <w:rPr>
                <w:rFonts w:ascii="Arial" w:hAnsi="Arial" w:cs="Arial"/>
              </w:rPr>
              <w:t>5</w:t>
            </w:r>
          </w:p>
        </w:tc>
        <w:tc>
          <w:tcPr>
            <w:tcW w:w="1559" w:type="dxa"/>
            <w:tcBorders>
              <w:top w:val="single" w:sz="4" w:space="0" w:color="auto"/>
              <w:left w:val="single" w:sz="4" w:space="0" w:color="auto"/>
              <w:bottom w:val="single" w:sz="4" w:space="0" w:color="auto"/>
              <w:right w:val="single" w:sz="4" w:space="0" w:color="auto"/>
            </w:tcBorders>
          </w:tcPr>
          <w:p w14:paraId="4BD98A91" w14:textId="77777777" w:rsidR="00967BB3" w:rsidRDefault="00967BB3" w:rsidP="008A0D1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3A5AB1F" w14:textId="77777777" w:rsidR="00967BB3" w:rsidRDefault="00967BB3" w:rsidP="008A0D16">
            <w:pPr>
              <w:pStyle w:val="Standard"/>
              <w:jc w:val="right"/>
              <w:rPr>
                <w:rFonts w:ascii="Arial" w:hAnsi="Arial" w:cs="Arial"/>
              </w:rPr>
            </w:pPr>
          </w:p>
        </w:tc>
      </w:tr>
      <w:tr w:rsidR="00967BB3" w14:paraId="73FD7C2B" w14:textId="77777777" w:rsidTr="008A0D16">
        <w:trPr>
          <w:trHeight w:val="301"/>
        </w:trPr>
        <w:tc>
          <w:tcPr>
            <w:tcW w:w="567" w:type="dxa"/>
            <w:tcBorders>
              <w:top w:val="single" w:sz="4" w:space="0" w:color="auto"/>
              <w:left w:val="single" w:sz="4" w:space="0" w:color="auto"/>
              <w:bottom w:val="single" w:sz="4" w:space="0" w:color="auto"/>
              <w:right w:val="single" w:sz="4" w:space="0" w:color="auto"/>
            </w:tcBorders>
          </w:tcPr>
          <w:p w14:paraId="415D6F22" w14:textId="77777777" w:rsidR="00967BB3" w:rsidRPr="0098705A" w:rsidRDefault="00967BB3" w:rsidP="008A0D16">
            <w:pPr>
              <w:pStyle w:val="Standard"/>
              <w:rPr>
                <w:rFonts w:ascii="Arial" w:hAnsi="Arial" w:cs="Arial"/>
              </w:rPr>
            </w:pPr>
            <w:r w:rsidRPr="0098705A">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387D4D5C" w14:textId="77777777" w:rsidR="00967BB3" w:rsidRPr="0098705A" w:rsidRDefault="00967BB3" w:rsidP="008A0D16">
            <w:pPr>
              <w:pStyle w:val="Standard"/>
              <w:jc w:val="left"/>
              <w:rPr>
                <w:rFonts w:ascii="Arial" w:hAnsi="Arial" w:cs="Arial"/>
              </w:rPr>
            </w:pPr>
            <w:r w:rsidRPr="0098705A">
              <w:rPr>
                <w:rFonts w:ascii="Arial" w:hAnsi="Arial" w:cs="Arial"/>
              </w:rPr>
              <w:t xml:space="preserve">Kurativno </w:t>
            </w:r>
            <w:proofErr w:type="spellStart"/>
            <w:r w:rsidRPr="0098705A">
              <w:rPr>
                <w:rFonts w:ascii="Arial" w:hAnsi="Arial" w:cs="Arial"/>
              </w:rPr>
              <w:t>pogarancijsko</w:t>
            </w:r>
            <w:proofErr w:type="spellEnd"/>
            <w:r w:rsidRPr="0098705A">
              <w:rPr>
                <w:rFonts w:ascii="Arial" w:hAnsi="Arial" w:cs="Arial"/>
              </w:rPr>
              <w:t xml:space="preserve"> vzdrževanje, skladno s priloženim cenikom</w:t>
            </w:r>
          </w:p>
        </w:tc>
        <w:tc>
          <w:tcPr>
            <w:tcW w:w="851" w:type="dxa"/>
            <w:tcBorders>
              <w:top w:val="single" w:sz="4" w:space="0" w:color="auto"/>
              <w:left w:val="single" w:sz="4" w:space="0" w:color="auto"/>
              <w:bottom w:val="single" w:sz="4" w:space="0" w:color="auto"/>
              <w:right w:val="single" w:sz="4" w:space="0" w:color="auto"/>
            </w:tcBorders>
          </w:tcPr>
          <w:p w14:paraId="3A0D8C60" w14:textId="77777777" w:rsidR="00967BB3" w:rsidRPr="0098705A" w:rsidRDefault="00967BB3" w:rsidP="008A0D16">
            <w:pPr>
              <w:pStyle w:val="Standard"/>
              <w:jc w:val="center"/>
              <w:rPr>
                <w:rFonts w:ascii="Arial" w:hAnsi="Arial" w:cs="Arial"/>
              </w:rPr>
            </w:pPr>
            <w:proofErr w:type="spellStart"/>
            <w:r w:rsidRPr="0098705A">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34CF236E" w14:textId="77777777" w:rsidR="00967BB3" w:rsidRPr="0098705A" w:rsidRDefault="00967BB3" w:rsidP="008A0D16">
            <w:pPr>
              <w:pStyle w:val="Standard"/>
              <w:jc w:val="center"/>
              <w:rPr>
                <w:rFonts w:ascii="Arial" w:hAnsi="Arial" w:cs="Arial"/>
              </w:rPr>
            </w:pPr>
            <w:r w:rsidRPr="0098705A">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98F03AA" w14:textId="3521F86D" w:rsidR="00967BB3" w:rsidRPr="00B16CFA" w:rsidRDefault="00B16CFA" w:rsidP="008A0D16">
            <w:pPr>
              <w:pStyle w:val="Standard"/>
              <w:jc w:val="right"/>
              <w:rPr>
                <w:rFonts w:ascii="Arial" w:hAnsi="Arial" w:cs="Arial"/>
              </w:rPr>
            </w:pPr>
            <w:r w:rsidRPr="00B16CFA">
              <w:rPr>
                <w:rFonts w:ascii="Arial" w:hAnsi="Arial" w:cs="Arial"/>
              </w:rPr>
              <w:t>5.000,00</w:t>
            </w:r>
          </w:p>
        </w:tc>
        <w:tc>
          <w:tcPr>
            <w:tcW w:w="1701" w:type="dxa"/>
            <w:tcBorders>
              <w:top w:val="single" w:sz="4" w:space="0" w:color="auto"/>
              <w:left w:val="single" w:sz="4" w:space="0" w:color="auto"/>
              <w:bottom w:val="single" w:sz="4" w:space="0" w:color="auto"/>
              <w:right w:val="single" w:sz="4" w:space="0" w:color="auto"/>
            </w:tcBorders>
          </w:tcPr>
          <w:p w14:paraId="4E8C35EC" w14:textId="070E05FD" w:rsidR="00967BB3" w:rsidRPr="00B16CFA" w:rsidRDefault="00B16CFA" w:rsidP="008A0D16">
            <w:pPr>
              <w:pStyle w:val="Standard"/>
              <w:jc w:val="right"/>
              <w:rPr>
                <w:rFonts w:ascii="Arial" w:hAnsi="Arial" w:cs="Arial"/>
              </w:rPr>
            </w:pPr>
            <w:r w:rsidRPr="00B16CFA">
              <w:rPr>
                <w:rFonts w:ascii="Arial" w:hAnsi="Arial" w:cs="Arial"/>
              </w:rPr>
              <w:t>5.000,00</w:t>
            </w:r>
          </w:p>
        </w:tc>
      </w:tr>
    </w:tbl>
    <w:p w14:paraId="5C1394DC" w14:textId="77777777" w:rsidR="009E7A67" w:rsidRDefault="009E7A67" w:rsidP="00DE11AB">
      <w:pPr>
        <w:pStyle w:val="Standard"/>
        <w:ind w:right="-95"/>
        <w:rPr>
          <w:rFonts w:ascii="Arial" w:hAnsi="Arial" w:cs="Arial"/>
          <w:b/>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967BB3" w14:paraId="5ADD808E" w14:textId="77777777" w:rsidTr="008A0D16">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FFCB283" w14:textId="77777777" w:rsidR="00967BB3" w:rsidRDefault="00967BB3" w:rsidP="008A0D16">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C593011" w14:textId="77777777" w:rsidR="00967BB3" w:rsidRDefault="00967BB3" w:rsidP="008A0D16">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495EC44" w14:textId="77777777" w:rsidR="00967BB3" w:rsidRDefault="00967BB3" w:rsidP="008A0D16">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95E2B7" w14:textId="77777777" w:rsidR="00967BB3" w:rsidRDefault="00967BB3" w:rsidP="008A0D16">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F27638B" w14:textId="77777777" w:rsidR="00967BB3" w:rsidRDefault="00967BB3" w:rsidP="008A0D16">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2295E6" w14:textId="77777777" w:rsidR="00967BB3" w:rsidRDefault="00967BB3" w:rsidP="008A0D16">
            <w:pPr>
              <w:pStyle w:val="Standard"/>
              <w:jc w:val="center"/>
              <w:rPr>
                <w:rFonts w:ascii="Arial" w:hAnsi="Arial" w:cs="Arial"/>
              </w:rPr>
            </w:pPr>
            <w:r>
              <w:rPr>
                <w:rFonts w:ascii="Arial" w:hAnsi="Arial" w:cs="Arial"/>
              </w:rPr>
              <w:t>Cena postavke brez DDV</w:t>
            </w:r>
          </w:p>
        </w:tc>
      </w:tr>
      <w:tr w:rsidR="00967BB3" w14:paraId="6E7A6528" w14:textId="77777777" w:rsidTr="008A0D16">
        <w:trPr>
          <w:trHeight w:val="301"/>
        </w:trPr>
        <w:tc>
          <w:tcPr>
            <w:tcW w:w="567" w:type="dxa"/>
            <w:tcBorders>
              <w:top w:val="single" w:sz="4" w:space="0" w:color="auto"/>
              <w:left w:val="single" w:sz="4" w:space="0" w:color="auto"/>
              <w:bottom w:val="single" w:sz="4" w:space="0" w:color="auto"/>
              <w:right w:val="single" w:sz="4" w:space="0" w:color="auto"/>
            </w:tcBorders>
            <w:hideMark/>
          </w:tcPr>
          <w:p w14:paraId="7E99A5EB" w14:textId="77777777" w:rsidR="00967BB3" w:rsidRDefault="00967BB3" w:rsidP="008A0D16">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677F1C82" w14:textId="6DAB2709" w:rsidR="00967BB3" w:rsidRPr="005026F2" w:rsidRDefault="00887131" w:rsidP="008A0D16">
            <w:pPr>
              <w:pStyle w:val="Standard"/>
              <w:jc w:val="left"/>
              <w:rPr>
                <w:rFonts w:ascii="Arial" w:hAnsi="Arial" w:cs="Arial"/>
              </w:rPr>
            </w:pPr>
            <w:r>
              <w:rPr>
                <w:rFonts w:ascii="Arial" w:hAnsi="Arial" w:cs="Arial"/>
              </w:rPr>
              <w:t>Postelja intenzivna, s posteljnim vložkom</w:t>
            </w:r>
          </w:p>
        </w:tc>
        <w:tc>
          <w:tcPr>
            <w:tcW w:w="851" w:type="dxa"/>
            <w:tcBorders>
              <w:top w:val="single" w:sz="4" w:space="0" w:color="auto"/>
              <w:left w:val="single" w:sz="4" w:space="0" w:color="auto"/>
              <w:bottom w:val="single" w:sz="4" w:space="0" w:color="auto"/>
              <w:right w:val="single" w:sz="4" w:space="0" w:color="auto"/>
            </w:tcBorders>
            <w:hideMark/>
          </w:tcPr>
          <w:p w14:paraId="127595E6" w14:textId="77777777" w:rsidR="00967BB3" w:rsidRDefault="00967BB3" w:rsidP="008A0D16">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40456E5" w14:textId="7762E42D" w:rsidR="00967BB3" w:rsidRDefault="00AC183D" w:rsidP="008A0D1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5866DD3" w14:textId="77777777" w:rsidR="00967BB3" w:rsidRDefault="00967BB3" w:rsidP="008A0D1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130214D" w14:textId="77777777" w:rsidR="00967BB3" w:rsidRDefault="00967BB3" w:rsidP="008A0D16">
            <w:pPr>
              <w:pStyle w:val="Standard"/>
              <w:jc w:val="right"/>
              <w:rPr>
                <w:rFonts w:ascii="Arial" w:hAnsi="Arial" w:cs="Arial"/>
              </w:rPr>
            </w:pPr>
          </w:p>
        </w:tc>
      </w:tr>
      <w:tr w:rsidR="00967BB3" w14:paraId="67677C02" w14:textId="77777777" w:rsidTr="008A0D16">
        <w:trPr>
          <w:trHeight w:val="301"/>
        </w:trPr>
        <w:tc>
          <w:tcPr>
            <w:tcW w:w="567" w:type="dxa"/>
            <w:tcBorders>
              <w:top w:val="single" w:sz="4" w:space="0" w:color="auto"/>
              <w:left w:val="single" w:sz="4" w:space="0" w:color="auto"/>
              <w:bottom w:val="single" w:sz="4" w:space="0" w:color="auto"/>
              <w:right w:val="single" w:sz="4" w:space="0" w:color="auto"/>
            </w:tcBorders>
          </w:tcPr>
          <w:p w14:paraId="688795BB" w14:textId="77777777" w:rsidR="00967BB3" w:rsidRDefault="00967BB3" w:rsidP="008A0D16">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34881DD9" w14:textId="35B54BF7" w:rsidR="00967BB3" w:rsidRPr="005026F2" w:rsidRDefault="00887131" w:rsidP="008A0D16">
            <w:pPr>
              <w:pStyle w:val="Standard"/>
              <w:jc w:val="left"/>
              <w:rPr>
                <w:rFonts w:ascii="Arial" w:hAnsi="Arial" w:cs="Arial"/>
              </w:rPr>
            </w:pPr>
            <w:r>
              <w:rPr>
                <w:rFonts w:ascii="Arial" w:hAnsi="Arial" w:cs="Arial"/>
              </w:rPr>
              <w:t>Postelja otroška intenzivna, s posteljnim vložkom</w:t>
            </w:r>
          </w:p>
        </w:tc>
        <w:tc>
          <w:tcPr>
            <w:tcW w:w="851" w:type="dxa"/>
            <w:tcBorders>
              <w:top w:val="single" w:sz="4" w:space="0" w:color="auto"/>
              <w:left w:val="single" w:sz="4" w:space="0" w:color="auto"/>
              <w:bottom w:val="single" w:sz="4" w:space="0" w:color="auto"/>
              <w:right w:val="single" w:sz="4" w:space="0" w:color="auto"/>
            </w:tcBorders>
          </w:tcPr>
          <w:p w14:paraId="64EDCB6C" w14:textId="77777777" w:rsidR="00967BB3" w:rsidRDefault="00967BB3" w:rsidP="008A0D16">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11A1D3EA" w14:textId="77777777" w:rsidR="00967BB3" w:rsidRDefault="00967BB3" w:rsidP="008A0D16">
            <w:pPr>
              <w:pStyle w:val="Standard"/>
              <w:jc w:val="center"/>
              <w:rPr>
                <w:rFonts w:ascii="Arial" w:hAnsi="Arial" w:cs="Arial"/>
              </w:rPr>
            </w:pPr>
            <w:r>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tcPr>
          <w:p w14:paraId="084B7E25" w14:textId="77777777" w:rsidR="00967BB3" w:rsidRDefault="00967BB3" w:rsidP="008A0D1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3330584" w14:textId="77777777" w:rsidR="00967BB3" w:rsidRDefault="00967BB3" w:rsidP="008A0D16">
            <w:pPr>
              <w:pStyle w:val="Standard"/>
              <w:jc w:val="right"/>
              <w:rPr>
                <w:rFonts w:ascii="Arial" w:hAnsi="Arial" w:cs="Arial"/>
              </w:rPr>
            </w:pPr>
          </w:p>
        </w:tc>
      </w:tr>
      <w:tr w:rsidR="00967BB3" w14:paraId="3E2DA2CE" w14:textId="77777777" w:rsidTr="008A0D16">
        <w:trPr>
          <w:trHeight w:val="301"/>
        </w:trPr>
        <w:tc>
          <w:tcPr>
            <w:tcW w:w="567" w:type="dxa"/>
            <w:tcBorders>
              <w:top w:val="single" w:sz="4" w:space="0" w:color="auto"/>
              <w:left w:val="single" w:sz="4" w:space="0" w:color="auto"/>
              <w:bottom w:val="single" w:sz="4" w:space="0" w:color="auto"/>
              <w:right w:val="single" w:sz="4" w:space="0" w:color="auto"/>
            </w:tcBorders>
          </w:tcPr>
          <w:p w14:paraId="080D3784" w14:textId="77777777" w:rsidR="00967BB3" w:rsidRDefault="00967BB3" w:rsidP="008A0D16">
            <w:pPr>
              <w:pStyle w:val="Standard"/>
              <w:rPr>
                <w:rFonts w:ascii="Arial" w:hAnsi="Arial" w:cs="Arial"/>
              </w:rPr>
            </w:pPr>
            <w:r>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7E176DCF" w14:textId="34809126" w:rsidR="00967BB3" w:rsidRPr="005026F2" w:rsidRDefault="00967BB3" w:rsidP="00887131">
            <w:pPr>
              <w:pStyle w:val="Standard"/>
              <w:jc w:val="left"/>
              <w:rPr>
                <w:rFonts w:ascii="Arial" w:hAnsi="Arial" w:cs="Arial"/>
              </w:rPr>
            </w:pPr>
            <w:r w:rsidRPr="005026F2">
              <w:rPr>
                <w:rFonts w:ascii="Arial" w:hAnsi="Arial" w:cs="Arial"/>
              </w:rPr>
              <w:t xml:space="preserve">Postelja </w:t>
            </w:r>
            <w:r w:rsidR="00887131">
              <w:rPr>
                <w:rFonts w:ascii="Arial" w:hAnsi="Arial" w:cs="Arial"/>
              </w:rPr>
              <w:t>intenzivna s tehtnico, s posteljnim vložkom</w:t>
            </w:r>
          </w:p>
        </w:tc>
        <w:tc>
          <w:tcPr>
            <w:tcW w:w="851" w:type="dxa"/>
            <w:tcBorders>
              <w:top w:val="single" w:sz="4" w:space="0" w:color="auto"/>
              <w:left w:val="single" w:sz="4" w:space="0" w:color="auto"/>
              <w:bottom w:val="single" w:sz="4" w:space="0" w:color="auto"/>
              <w:right w:val="single" w:sz="4" w:space="0" w:color="auto"/>
            </w:tcBorders>
          </w:tcPr>
          <w:p w14:paraId="63DC9A81" w14:textId="77777777" w:rsidR="00967BB3" w:rsidRDefault="00967BB3" w:rsidP="008A0D16">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21202DE4" w14:textId="77777777" w:rsidR="00967BB3" w:rsidRDefault="00967BB3" w:rsidP="008A0D1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6A8D544D" w14:textId="77777777" w:rsidR="00967BB3" w:rsidRDefault="00967BB3" w:rsidP="008A0D1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AE7EAF5" w14:textId="77777777" w:rsidR="00967BB3" w:rsidRDefault="00967BB3" w:rsidP="008A0D16">
            <w:pPr>
              <w:pStyle w:val="Standard"/>
              <w:jc w:val="right"/>
              <w:rPr>
                <w:rFonts w:ascii="Arial" w:hAnsi="Arial" w:cs="Arial"/>
              </w:rPr>
            </w:pPr>
          </w:p>
        </w:tc>
      </w:tr>
      <w:tr w:rsidR="00967BB3" w14:paraId="7C08C1BE" w14:textId="77777777" w:rsidTr="008A0D16">
        <w:trPr>
          <w:trHeight w:val="301"/>
        </w:trPr>
        <w:tc>
          <w:tcPr>
            <w:tcW w:w="567" w:type="dxa"/>
            <w:tcBorders>
              <w:top w:val="single" w:sz="4" w:space="0" w:color="auto"/>
              <w:left w:val="single" w:sz="4" w:space="0" w:color="auto"/>
              <w:bottom w:val="single" w:sz="4" w:space="0" w:color="auto"/>
              <w:right w:val="single" w:sz="4" w:space="0" w:color="auto"/>
            </w:tcBorders>
          </w:tcPr>
          <w:p w14:paraId="77CB7E97" w14:textId="77777777" w:rsidR="00967BB3" w:rsidRDefault="00967BB3" w:rsidP="008A0D16">
            <w:pPr>
              <w:pStyle w:val="Standard"/>
              <w:rPr>
                <w:rFonts w:ascii="Arial" w:hAnsi="Arial" w:cs="Arial"/>
              </w:rPr>
            </w:pPr>
            <w:r>
              <w:rPr>
                <w:rFonts w:ascii="Arial" w:hAnsi="Arial" w:cs="Arial"/>
              </w:rPr>
              <w:t>4.</w:t>
            </w:r>
          </w:p>
        </w:tc>
        <w:tc>
          <w:tcPr>
            <w:tcW w:w="3402" w:type="dxa"/>
            <w:tcBorders>
              <w:top w:val="single" w:sz="4" w:space="0" w:color="auto"/>
              <w:left w:val="single" w:sz="4" w:space="0" w:color="auto"/>
              <w:bottom w:val="single" w:sz="4" w:space="0" w:color="auto"/>
              <w:right w:val="single" w:sz="4" w:space="0" w:color="auto"/>
            </w:tcBorders>
          </w:tcPr>
          <w:p w14:paraId="54C46B2E" w14:textId="23D0B654" w:rsidR="00967BB3" w:rsidRPr="005026F2" w:rsidRDefault="00AC183D" w:rsidP="00887131">
            <w:pPr>
              <w:pStyle w:val="Standard"/>
              <w:jc w:val="left"/>
              <w:rPr>
                <w:rFonts w:ascii="Arial" w:hAnsi="Arial" w:cs="Arial"/>
              </w:rPr>
            </w:pPr>
            <w:r>
              <w:rPr>
                <w:rFonts w:ascii="Arial" w:hAnsi="Arial" w:cs="Arial"/>
              </w:rPr>
              <w:t xml:space="preserve">Ob </w:t>
            </w:r>
            <w:r w:rsidR="00967BB3" w:rsidRPr="005026F2">
              <w:rPr>
                <w:rFonts w:ascii="Arial" w:hAnsi="Arial" w:cs="Arial"/>
              </w:rPr>
              <w:t>posteljna mizica</w:t>
            </w:r>
          </w:p>
        </w:tc>
        <w:tc>
          <w:tcPr>
            <w:tcW w:w="851" w:type="dxa"/>
            <w:tcBorders>
              <w:top w:val="single" w:sz="4" w:space="0" w:color="auto"/>
              <w:left w:val="single" w:sz="4" w:space="0" w:color="auto"/>
              <w:bottom w:val="single" w:sz="4" w:space="0" w:color="auto"/>
              <w:right w:val="single" w:sz="4" w:space="0" w:color="auto"/>
            </w:tcBorders>
          </w:tcPr>
          <w:p w14:paraId="0E509503" w14:textId="77777777" w:rsidR="00967BB3" w:rsidRDefault="00967BB3" w:rsidP="008A0D16">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44714AA3" w14:textId="77777777" w:rsidR="00967BB3" w:rsidRDefault="00967BB3" w:rsidP="008A0D16">
            <w:pPr>
              <w:pStyle w:val="Standard"/>
              <w:jc w:val="center"/>
              <w:rPr>
                <w:rFonts w:ascii="Arial" w:hAnsi="Arial" w:cs="Arial"/>
              </w:rPr>
            </w:pPr>
            <w:r>
              <w:rPr>
                <w:rFonts w:ascii="Arial" w:hAnsi="Arial" w:cs="Arial"/>
              </w:rPr>
              <w:t>4</w:t>
            </w:r>
          </w:p>
        </w:tc>
        <w:tc>
          <w:tcPr>
            <w:tcW w:w="1559" w:type="dxa"/>
            <w:tcBorders>
              <w:top w:val="single" w:sz="4" w:space="0" w:color="auto"/>
              <w:left w:val="single" w:sz="4" w:space="0" w:color="auto"/>
              <w:bottom w:val="single" w:sz="4" w:space="0" w:color="auto"/>
              <w:right w:val="single" w:sz="4" w:space="0" w:color="auto"/>
            </w:tcBorders>
          </w:tcPr>
          <w:p w14:paraId="4949320C" w14:textId="77777777" w:rsidR="00967BB3" w:rsidRDefault="00967BB3" w:rsidP="008A0D1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811C03E" w14:textId="77777777" w:rsidR="00967BB3" w:rsidRDefault="00967BB3" w:rsidP="008A0D16">
            <w:pPr>
              <w:pStyle w:val="Standard"/>
              <w:jc w:val="right"/>
              <w:rPr>
                <w:rFonts w:ascii="Arial" w:hAnsi="Arial" w:cs="Arial"/>
              </w:rPr>
            </w:pPr>
          </w:p>
        </w:tc>
      </w:tr>
      <w:tr w:rsidR="00967BB3" w14:paraId="6C46B121" w14:textId="77777777" w:rsidTr="008A0D16">
        <w:trPr>
          <w:trHeight w:val="301"/>
        </w:trPr>
        <w:tc>
          <w:tcPr>
            <w:tcW w:w="567" w:type="dxa"/>
            <w:tcBorders>
              <w:top w:val="single" w:sz="4" w:space="0" w:color="auto"/>
              <w:left w:val="single" w:sz="4" w:space="0" w:color="auto"/>
              <w:bottom w:val="single" w:sz="4" w:space="0" w:color="auto"/>
              <w:right w:val="single" w:sz="4" w:space="0" w:color="auto"/>
            </w:tcBorders>
          </w:tcPr>
          <w:p w14:paraId="76FD9134" w14:textId="77777777" w:rsidR="00967BB3" w:rsidRDefault="00967BB3" w:rsidP="008A0D16">
            <w:pPr>
              <w:pStyle w:val="Standard"/>
              <w:rPr>
                <w:rFonts w:ascii="Arial" w:hAnsi="Arial" w:cs="Arial"/>
              </w:rPr>
            </w:pPr>
            <w:r>
              <w:rPr>
                <w:rFonts w:ascii="Arial" w:hAnsi="Arial" w:cs="Arial"/>
              </w:rPr>
              <w:t>5.</w:t>
            </w:r>
          </w:p>
        </w:tc>
        <w:tc>
          <w:tcPr>
            <w:tcW w:w="3402" w:type="dxa"/>
            <w:tcBorders>
              <w:top w:val="single" w:sz="4" w:space="0" w:color="auto"/>
              <w:left w:val="single" w:sz="4" w:space="0" w:color="auto"/>
              <w:bottom w:val="single" w:sz="4" w:space="0" w:color="auto"/>
              <w:right w:val="single" w:sz="4" w:space="0" w:color="auto"/>
            </w:tcBorders>
          </w:tcPr>
          <w:p w14:paraId="78B86967" w14:textId="77777777" w:rsidR="00967BB3" w:rsidRPr="005026F2" w:rsidRDefault="00967BB3" w:rsidP="008A0D16">
            <w:pPr>
              <w:pStyle w:val="Standard"/>
              <w:jc w:val="left"/>
              <w:rPr>
                <w:rFonts w:ascii="Arial" w:hAnsi="Arial" w:cs="Arial"/>
              </w:rPr>
            </w:pPr>
            <w:r w:rsidRPr="005026F2">
              <w:rPr>
                <w:rFonts w:ascii="Arial" w:hAnsi="Arial" w:cs="Arial"/>
              </w:rPr>
              <w:t>Nočna omarica</w:t>
            </w:r>
          </w:p>
        </w:tc>
        <w:tc>
          <w:tcPr>
            <w:tcW w:w="851" w:type="dxa"/>
            <w:tcBorders>
              <w:top w:val="single" w:sz="4" w:space="0" w:color="auto"/>
              <w:left w:val="single" w:sz="4" w:space="0" w:color="auto"/>
              <w:bottom w:val="single" w:sz="4" w:space="0" w:color="auto"/>
              <w:right w:val="single" w:sz="4" w:space="0" w:color="auto"/>
            </w:tcBorders>
          </w:tcPr>
          <w:p w14:paraId="55B09BD0" w14:textId="77777777" w:rsidR="00967BB3" w:rsidRDefault="00967BB3" w:rsidP="008A0D16">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73565D17" w14:textId="36DA86AB" w:rsidR="00967BB3" w:rsidRDefault="00AC183D" w:rsidP="008A0D16">
            <w:pPr>
              <w:pStyle w:val="Standard"/>
              <w:jc w:val="center"/>
              <w:rPr>
                <w:rFonts w:ascii="Arial" w:hAnsi="Arial" w:cs="Arial"/>
              </w:rPr>
            </w:pPr>
            <w:r>
              <w:rPr>
                <w:rFonts w:ascii="Arial" w:hAnsi="Arial" w:cs="Arial"/>
              </w:rPr>
              <w:t>4</w:t>
            </w:r>
          </w:p>
        </w:tc>
        <w:tc>
          <w:tcPr>
            <w:tcW w:w="1559" w:type="dxa"/>
            <w:tcBorders>
              <w:top w:val="single" w:sz="4" w:space="0" w:color="auto"/>
              <w:left w:val="single" w:sz="4" w:space="0" w:color="auto"/>
              <w:bottom w:val="single" w:sz="4" w:space="0" w:color="auto"/>
              <w:right w:val="single" w:sz="4" w:space="0" w:color="auto"/>
            </w:tcBorders>
          </w:tcPr>
          <w:p w14:paraId="533E3616" w14:textId="77777777" w:rsidR="00967BB3" w:rsidRDefault="00967BB3" w:rsidP="008A0D1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4ADD811" w14:textId="77777777" w:rsidR="00967BB3" w:rsidRDefault="00967BB3" w:rsidP="008A0D16">
            <w:pPr>
              <w:pStyle w:val="Standard"/>
              <w:jc w:val="right"/>
              <w:rPr>
                <w:rFonts w:ascii="Arial" w:hAnsi="Arial" w:cs="Arial"/>
              </w:rPr>
            </w:pPr>
          </w:p>
        </w:tc>
      </w:tr>
      <w:tr w:rsidR="00967BB3" w14:paraId="6D9D1D11" w14:textId="77777777" w:rsidTr="008A0D16">
        <w:trPr>
          <w:trHeight w:val="301"/>
        </w:trPr>
        <w:tc>
          <w:tcPr>
            <w:tcW w:w="567" w:type="dxa"/>
            <w:tcBorders>
              <w:top w:val="single" w:sz="4" w:space="0" w:color="auto"/>
              <w:left w:val="single" w:sz="4" w:space="0" w:color="auto"/>
              <w:bottom w:val="single" w:sz="4" w:space="0" w:color="auto"/>
              <w:right w:val="single" w:sz="4" w:space="0" w:color="auto"/>
            </w:tcBorders>
          </w:tcPr>
          <w:p w14:paraId="6F063E97" w14:textId="77777777" w:rsidR="00967BB3" w:rsidRDefault="00967BB3" w:rsidP="008A0D16">
            <w:pPr>
              <w:pStyle w:val="Standard"/>
              <w:rPr>
                <w:rFonts w:ascii="Arial" w:hAnsi="Arial" w:cs="Arial"/>
              </w:rPr>
            </w:pPr>
            <w:r>
              <w:rPr>
                <w:rFonts w:ascii="Arial" w:hAnsi="Arial" w:cs="Arial"/>
              </w:rPr>
              <w:t>6.</w:t>
            </w:r>
          </w:p>
        </w:tc>
        <w:tc>
          <w:tcPr>
            <w:tcW w:w="3402" w:type="dxa"/>
            <w:tcBorders>
              <w:top w:val="single" w:sz="4" w:space="0" w:color="auto"/>
              <w:left w:val="single" w:sz="4" w:space="0" w:color="auto"/>
              <w:bottom w:val="single" w:sz="4" w:space="0" w:color="auto"/>
              <w:right w:val="single" w:sz="4" w:space="0" w:color="auto"/>
            </w:tcBorders>
          </w:tcPr>
          <w:p w14:paraId="5D9C0D95" w14:textId="77777777" w:rsidR="00967BB3" w:rsidRPr="0012243D" w:rsidRDefault="00967BB3" w:rsidP="008A0D16">
            <w:pPr>
              <w:pStyle w:val="Standard"/>
              <w:jc w:val="left"/>
              <w:rPr>
                <w:rFonts w:ascii="Arial" w:hAnsi="Arial" w:cs="Arial"/>
              </w:rPr>
            </w:pPr>
            <w:r w:rsidRPr="0012243D">
              <w:rPr>
                <w:rFonts w:ascii="Arial" w:hAnsi="Arial" w:cs="Arial"/>
              </w:rPr>
              <w:t xml:space="preserve">Preventivno </w:t>
            </w:r>
            <w:proofErr w:type="spellStart"/>
            <w:r w:rsidRPr="0012243D">
              <w:rPr>
                <w:rFonts w:ascii="Arial" w:hAnsi="Arial" w:cs="Arial"/>
              </w:rPr>
              <w:t>pogarancijsko</w:t>
            </w:r>
            <w:proofErr w:type="spellEnd"/>
            <w:r w:rsidRPr="0012243D">
              <w:rPr>
                <w:rFonts w:ascii="Arial" w:hAnsi="Arial" w:cs="Arial"/>
              </w:rPr>
              <w:t xml:space="preserve"> vzdrževanje opreme</w:t>
            </w:r>
          </w:p>
        </w:tc>
        <w:tc>
          <w:tcPr>
            <w:tcW w:w="851" w:type="dxa"/>
            <w:tcBorders>
              <w:top w:val="single" w:sz="4" w:space="0" w:color="auto"/>
              <w:left w:val="single" w:sz="4" w:space="0" w:color="auto"/>
              <w:bottom w:val="single" w:sz="4" w:space="0" w:color="auto"/>
              <w:right w:val="single" w:sz="4" w:space="0" w:color="auto"/>
            </w:tcBorders>
          </w:tcPr>
          <w:p w14:paraId="46C1E82B" w14:textId="77777777" w:rsidR="00967BB3" w:rsidRPr="0012243D" w:rsidRDefault="00967BB3" w:rsidP="008A0D16">
            <w:pPr>
              <w:pStyle w:val="Standard"/>
              <w:jc w:val="center"/>
              <w:rPr>
                <w:rFonts w:ascii="Arial" w:hAnsi="Arial" w:cs="Arial"/>
              </w:rPr>
            </w:pPr>
            <w:r w:rsidRPr="0012243D">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17F487B3" w14:textId="77777777" w:rsidR="00967BB3" w:rsidRPr="00C33923" w:rsidRDefault="00967BB3" w:rsidP="008A0D16">
            <w:pPr>
              <w:pStyle w:val="Standard"/>
              <w:jc w:val="center"/>
              <w:rPr>
                <w:rFonts w:ascii="Arial" w:hAnsi="Arial" w:cs="Arial"/>
                <w:highlight w:val="yellow"/>
              </w:rPr>
            </w:pPr>
            <w:r w:rsidRPr="001C02DE">
              <w:rPr>
                <w:rFonts w:ascii="Arial" w:hAnsi="Arial" w:cs="Arial"/>
              </w:rPr>
              <w:t>5</w:t>
            </w:r>
          </w:p>
        </w:tc>
        <w:tc>
          <w:tcPr>
            <w:tcW w:w="1559" w:type="dxa"/>
            <w:tcBorders>
              <w:top w:val="single" w:sz="4" w:space="0" w:color="auto"/>
              <w:left w:val="single" w:sz="4" w:space="0" w:color="auto"/>
              <w:bottom w:val="single" w:sz="4" w:space="0" w:color="auto"/>
              <w:right w:val="single" w:sz="4" w:space="0" w:color="auto"/>
            </w:tcBorders>
          </w:tcPr>
          <w:p w14:paraId="1B069BD9" w14:textId="77777777" w:rsidR="00967BB3" w:rsidRDefault="00967BB3" w:rsidP="008A0D1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79581B0" w14:textId="77777777" w:rsidR="00967BB3" w:rsidRDefault="00967BB3" w:rsidP="008A0D16">
            <w:pPr>
              <w:pStyle w:val="Standard"/>
              <w:jc w:val="right"/>
              <w:rPr>
                <w:rFonts w:ascii="Arial" w:hAnsi="Arial" w:cs="Arial"/>
              </w:rPr>
            </w:pPr>
          </w:p>
        </w:tc>
      </w:tr>
      <w:tr w:rsidR="00967BB3" w14:paraId="357F3259" w14:textId="77777777" w:rsidTr="008A0D16">
        <w:trPr>
          <w:trHeight w:val="301"/>
        </w:trPr>
        <w:tc>
          <w:tcPr>
            <w:tcW w:w="567" w:type="dxa"/>
            <w:tcBorders>
              <w:top w:val="single" w:sz="4" w:space="0" w:color="auto"/>
              <w:left w:val="single" w:sz="4" w:space="0" w:color="auto"/>
              <w:bottom w:val="single" w:sz="4" w:space="0" w:color="auto"/>
              <w:right w:val="single" w:sz="4" w:space="0" w:color="auto"/>
            </w:tcBorders>
          </w:tcPr>
          <w:p w14:paraId="3F71171A" w14:textId="77777777" w:rsidR="00967BB3" w:rsidRPr="0098705A" w:rsidRDefault="00967BB3" w:rsidP="008A0D16">
            <w:pPr>
              <w:pStyle w:val="Standard"/>
              <w:rPr>
                <w:rFonts w:ascii="Arial" w:hAnsi="Arial" w:cs="Arial"/>
              </w:rPr>
            </w:pPr>
            <w:r>
              <w:rPr>
                <w:rFonts w:ascii="Arial" w:hAnsi="Arial" w:cs="Arial"/>
              </w:rPr>
              <w:t>7</w:t>
            </w:r>
            <w:r w:rsidRPr="0098705A">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709018EF" w14:textId="77777777" w:rsidR="00967BB3" w:rsidRPr="0012243D" w:rsidRDefault="00967BB3" w:rsidP="008A0D16">
            <w:pPr>
              <w:pStyle w:val="Standard"/>
              <w:jc w:val="left"/>
              <w:rPr>
                <w:rFonts w:ascii="Arial" w:hAnsi="Arial" w:cs="Arial"/>
              </w:rPr>
            </w:pPr>
            <w:r w:rsidRPr="0012243D">
              <w:rPr>
                <w:rFonts w:ascii="Arial" w:hAnsi="Arial" w:cs="Arial"/>
              </w:rPr>
              <w:t xml:space="preserve">Kurativno </w:t>
            </w:r>
            <w:proofErr w:type="spellStart"/>
            <w:r w:rsidRPr="0012243D">
              <w:rPr>
                <w:rFonts w:ascii="Arial" w:hAnsi="Arial" w:cs="Arial"/>
              </w:rPr>
              <w:t>pogarancijsko</w:t>
            </w:r>
            <w:proofErr w:type="spellEnd"/>
            <w:r w:rsidRPr="0012243D">
              <w:rPr>
                <w:rFonts w:ascii="Arial" w:hAnsi="Arial" w:cs="Arial"/>
              </w:rPr>
              <w:t xml:space="preserve"> </w:t>
            </w:r>
            <w:r w:rsidRPr="0012243D">
              <w:rPr>
                <w:rFonts w:ascii="Arial" w:hAnsi="Arial" w:cs="Arial"/>
              </w:rPr>
              <w:lastRenderedPageBreak/>
              <w:t>vzdrževanje, skladno s priloženim cenikom</w:t>
            </w:r>
          </w:p>
        </w:tc>
        <w:tc>
          <w:tcPr>
            <w:tcW w:w="851" w:type="dxa"/>
            <w:tcBorders>
              <w:top w:val="single" w:sz="4" w:space="0" w:color="auto"/>
              <w:left w:val="single" w:sz="4" w:space="0" w:color="auto"/>
              <w:bottom w:val="single" w:sz="4" w:space="0" w:color="auto"/>
              <w:right w:val="single" w:sz="4" w:space="0" w:color="auto"/>
            </w:tcBorders>
          </w:tcPr>
          <w:p w14:paraId="63197684" w14:textId="77777777" w:rsidR="00967BB3" w:rsidRPr="0012243D" w:rsidRDefault="00967BB3" w:rsidP="008A0D16">
            <w:pPr>
              <w:pStyle w:val="Standard"/>
              <w:jc w:val="center"/>
              <w:rPr>
                <w:rFonts w:ascii="Arial" w:hAnsi="Arial" w:cs="Arial"/>
              </w:rPr>
            </w:pPr>
            <w:proofErr w:type="spellStart"/>
            <w:r w:rsidRPr="0012243D">
              <w:rPr>
                <w:rFonts w:ascii="Arial" w:hAnsi="Arial" w:cs="Arial"/>
              </w:rPr>
              <w:lastRenderedPageBreak/>
              <w:t>kpl</w:t>
            </w:r>
            <w:proofErr w:type="spellEnd"/>
          </w:p>
        </w:tc>
        <w:tc>
          <w:tcPr>
            <w:tcW w:w="992" w:type="dxa"/>
            <w:tcBorders>
              <w:top w:val="single" w:sz="4" w:space="0" w:color="auto"/>
              <w:left w:val="single" w:sz="4" w:space="0" w:color="auto"/>
              <w:bottom w:val="single" w:sz="4" w:space="0" w:color="auto"/>
              <w:right w:val="single" w:sz="4" w:space="0" w:color="auto"/>
            </w:tcBorders>
          </w:tcPr>
          <w:p w14:paraId="62E4A328" w14:textId="77777777" w:rsidR="00967BB3" w:rsidRPr="00C33923" w:rsidRDefault="00967BB3" w:rsidP="008A0D16">
            <w:pPr>
              <w:pStyle w:val="Standard"/>
              <w:jc w:val="center"/>
              <w:rPr>
                <w:rFonts w:ascii="Arial" w:hAnsi="Arial" w:cs="Arial"/>
                <w:highlight w:val="yellow"/>
              </w:rPr>
            </w:pPr>
            <w:r w:rsidRPr="0012243D">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854235F" w14:textId="3E4AF2B3" w:rsidR="00967BB3" w:rsidRPr="00B16CFA" w:rsidRDefault="00AC183D" w:rsidP="008A0D16">
            <w:pPr>
              <w:pStyle w:val="Standard"/>
              <w:jc w:val="right"/>
              <w:rPr>
                <w:rFonts w:ascii="Arial" w:hAnsi="Arial" w:cs="Arial"/>
              </w:rPr>
            </w:pPr>
            <w:r>
              <w:rPr>
                <w:rFonts w:ascii="Arial" w:hAnsi="Arial" w:cs="Arial"/>
              </w:rPr>
              <w:t>3.5</w:t>
            </w:r>
            <w:r w:rsidR="00B16CFA" w:rsidRPr="00B16CFA">
              <w:rPr>
                <w:rFonts w:ascii="Arial" w:hAnsi="Arial" w:cs="Arial"/>
              </w:rPr>
              <w:t>00,00</w:t>
            </w:r>
          </w:p>
        </w:tc>
        <w:tc>
          <w:tcPr>
            <w:tcW w:w="1701" w:type="dxa"/>
            <w:tcBorders>
              <w:top w:val="single" w:sz="4" w:space="0" w:color="auto"/>
              <w:left w:val="single" w:sz="4" w:space="0" w:color="auto"/>
              <w:bottom w:val="single" w:sz="4" w:space="0" w:color="auto"/>
              <w:right w:val="single" w:sz="4" w:space="0" w:color="auto"/>
            </w:tcBorders>
          </w:tcPr>
          <w:p w14:paraId="4EDDFEA7" w14:textId="1DF2D804" w:rsidR="00967BB3" w:rsidRPr="00B16CFA" w:rsidRDefault="00AC183D" w:rsidP="008A0D16">
            <w:pPr>
              <w:pStyle w:val="Standard"/>
              <w:jc w:val="right"/>
              <w:rPr>
                <w:rFonts w:ascii="Arial" w:hAnsi="Arial" w:cs="Arial"/>
              </w:rPr>
            </w:pPr>
            <w:r>
              <w:rPr>
                <w:rFonts w:ascii="Arial" w:hAnsi="Arial" w:cs="Arial"/>
              </w:rPr>
              <w:t>3.5</w:t>
            </w:r>
            <w:r w:rsidR="00B16CFA" w:rsidRPr="00B16CFA">
              <w:rPr>
                <w:rFonts w:ascii="Arial" w:hAnsi="Arial" w:cs="Arial"/>
              </w:rPr>
              <w:t>00,00</w:t>
            </w:r>
          </w:p>
        </w:tc>
      </w:tr>
    </w:tbl>
    <w:p w14:paraId="6140D359" w14:textId="77777777" w:rsidR="00967BB3" w:rsidRPr="0090549E" w:rsidRDefault="00967BB3" w:rsidP="00DE11AB">
      <w:pPr>
        <w:pStyle w:val="Standard"/>
        <w:ind w:right="-95"/>
        <w:rPr>
          <w:rFonts w:ascii="Arial" w:hAnsi="Arial" w:cs="Arial"/>
          <w:b/>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DE11AB" w14:paraId="11D7F41D" w14:textId="77777777" w:rsidTr="00E3429F">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6BFB0B" w14:textId="77777777" w:rsidR="00DE11AB" w:rsidRDefault="00DE11AB" w:rsidP="00E3429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8AB1E9"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2967A38A"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4BCC66B" w14:textId="6534F5BD" w:rsidR="00DE11AB" w:rsidRDefault="002A69BA" w:rsidP="00E3429F">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DE11AB">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14AE17"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65C740CE"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7F9B04A" w14:textId="77777777" w:rsidR="00DE11AB" w:rsidRDefault="00DE11AB" w:rsidP="00E3429F">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CC17B"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80E16B9" w14:textId="77777777" w:rsidR="00DE11AB" w:rsidRDefault="00DE11AB" w:rsidP="00DE11AB">
      <w:pPr>
        <w:pStyle w:val="Standard"/>
        <w:rPr>
          <w:rFonts w:ascii="Arial" w:hAnsi="Arial" w:cs="Arial"/>
        </w:rPr>
      </w:pPr>
    </w:p>
    <w:p w14:paraId="3F8A82A9" w14:textId="6D27C4A1" w:rsidR="00DE11AB" w:rsidRPr="00204EE5" w:rsidRDefault="00B463B2" w:rsidP="00DE11AB">
      <w:pPr>
        <w:pStyle w:val="Standard"/>
        <w:rPr>
          <w:rFonts w:ascii="Arial" w:hAnsi="Arial" w:cs="Arial"/>
        </w:rPr>
      </w:pPr>
      <w:r>
        <w:rPr>
          <w:rFonts w:ascii="Arial" w:hAnsi="Arial" w:cs="Arial"/>
        </w:rPr>
        <w:t xml:space="preserve">Cena dobave je </w:t>
      </w:r>
      <w:r w:rsidR="00DE11AB">
        <w:rPr>
          <w:rFonts w:ascii="Arial" w:hAnsi="Arial" w:cs="Arial"/>
        </w:rPr>
        <w:t>fiksna in nespremenljiva</w:t>
      </w:r>
      <w:r w:rsidR="00DE11AB" w:rsidRPr="00204EE5">
        <w:rPr>
          <w:rFonts w:ascii="Arial" w:hAnsi="Arial" w:cs="Arial"/>
        </w:rPr>
        <w:t xml:space="preserve"> ves čas </w:t>
      </w:r>
      <w:r w:rsidR="00DE11AB">
        <w:rPr>
          <w:rFonts w:ascii="Arial" w:hAnsi="Arial" w:cs="Arial"/>
        </w:rPr>
        <w:t>od sklenitve</w:t>
      </w:r>
      <w:r w:rsidR="00DE11AB" w:rsidRPr="00204EE5">
        <w:rPr>
          <w:rFonts w:ascii="Arial" w:hAnsi="Arial" w:cs="Arial"/>
        </w:rPr>
        <w:t xml:space="preserve"> pogodbe</w:t>
      </w:r>
      <w:r w:rsidR="00DE11AB">
        <w:rPr>
          <w:rFonts w:ascii="Arial" w:hAnsi="Arial" w:cs="Arial"/>
        </w:rPr>
        <w:t xml:space="preserve"> do njene izpolnitve</w:t>
      </w:r>
      <w:r w:rsidR="00DE11AB" w:rsidRPr="00204EE5">
        <w:rPr>
          <w:rFonts w:ascii="Arial" w:hAnsi="Arial" w:cs="Arial"/>
        </w:rPr>
        <w:t>.</w:t>
      </w:r>
    </w:p>
    <w:p w14:paraId="3FC363DD" w14:textId="77777777" w:rsidR="00DE11AB" w:rsidRDefault="00DE11AB" w:rsidP="00DE11AB">
      <w:pPr>
        <w:pStyle w:val="Standard"/>
        <w:rPr>
          <w:rFonts w:ascii="Arial" w:hAnsi="Arial" w:cs="Arial"/>
        </w:rPr>
      </w:pPr>
    </w:p>
    <w:p w14:paraId="29AF560A" w14:textId="625A40EF" w:rsidR="00B463B2" w:rsidRDefault="008C3322" w:rsidP="00DE11AB">
      <w:pPr>
        <w:pStyle w:val="Standard"/>
        <w:rPr>
          <w:rFonts w:ascii="Arial" w:hAnsi="Arial" w:cs="Arial"/>
        </w:rPr>
      </w:pPr>
      <w:r>
        <w:rPr>
          <w:rFonts w:ascii="Arial" w:hAnsi="Arial" w:cs="Arial"/>
        </w:rPr>
        <w:t xml:space="preserve">Cena </w:t>
      </w:r>
      <w:proofErr w:type="spellStart"/>
      <w:r w:rsidR="002F530F">
        <w:rPr>
          <w:rFonts w:ascii="Arial" w:hAnsi="Arial" w:cs="Arial"/>
        </w:rPr>
        <w:t>pogarancijskega</w:t>
      </w:r>
      <w:proofErr w:type="spellEnd"/>
      <w:r w:rsidR="00B463B2">
        <w:rPr>
          <w:rFonts w:ascii="Arial" w:hAnsi="Arial" w:cs="Arial"/>
        </w:rPr>
        <w:t xml:space="preserve"> </w:t>
      </w:r>
      <w:r w:rsidR="002F530F">
        <w:rPr>
          <w:rFonts w:ascii="Arial" w:hAnsi="Arial" w:cs="Arial"/>
        </w:rPr>
        <w:t>vzdrževanja</w:t>
      </w:r>
      <w:r w:rsidR="00724F27">
        <w:rPr>
          <w:rFonts w:ascii="Arial" w:hAnsi="Arial" w:cs="Arial"/>
        </w:rPr>
        <w:t xml:space="preserve"> </w:t>
      </w:r>
      <w:r w:rsidR="00B463B2">
        <w:rPr>
          <w:rFonts w:ascii="Arial" w:hAnsi="Arial" w:cs="Arial"/>
          <w:color w:val="000000" w:themeColor="text1"/>
          <w:shd w:val="clear" w:color="auto" w:fill="FFFFFF"/>
        </w:rPr>
        <w:t>se</w:t>
      </w:r>
      <w:r w:rsidR="00B463B2" w:rsidRPr="00F254C3">
        <w:rPr>
          <w:rFonts w:ascii="Arial" w:hAnsi="Arial" w:cs="Arial"/>
          <w:color w:val="000000" w:themeColor="text1"/>
          <w:shd w:val="clear" w:color="auto" w:fill="FFFFFF"/>
        </w:rPr>
        <w:t xml:space="preserve"> v prve</w:t>
      </w:r>
      <w:r w:rsidR="00B463B2">
        <w:rPr>
          <w:rFonts w:ascii="Arial" w:hAnsi="Arial" w:cs="Arial"/>
          <w:color w:val="000000" w:themeColor="text1"/>
          <w:shd w:val="clear" w:color="auto" w:fill="FFFFFF"/>
        </w:rPr>
        <w:t>m letu trajanja pogodbe ne sme</w:t>
      </w:r>
      <w:r w:rsidR="00B463B2"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sidR="00B463B2">
        <w:rPr>
          <w:rFonts w:ascii="Arial" w:hAnsi="Arial" w:cs="Arial"/>
          <w:color w:val="000000" w:themeColor="text1"/>
          <w:shd w:val="clear" w:color="auto" w:fill="FFFFFF"/>
        </w:rPr>
        <w:t>indeks zviša oziroma zniža za 4</w:t>
      </w:r>
      <w:r w:rsidR="00B463B2" w:rsidRPr="00F254C3">
        <w:rPr>
          <w:rFonts w:ascii="Arial" w:hAnsi="Arial" w:cs="Arial"/>
          <w:color w:val="000000" w:themeColor="text1"/>
          <w:shd w:val="clear" w:color="auto" w:fill="FFFFFF"/>
        </w:rPr>
        <w:t>%</w:t>
      </w:r>
      <w:r w:rsidR="00B463B2">
        <w:rPr>
          <w:rFonts w:ascii="Arial" w:hAnsi="Arial" w:cs="Arial"/>
          <w:color w:val="000000" w:themeColor="text1"/>
          <w:shd w:val="clear" w:color="auto" w:fill="FFFFFF"/>
        </w:rPr>
        <w:t xml:space="preserve">, </w:t>
      </w:r>
      <w:r w:rsidR="00B463B2">
        <w:rPr>
          <w:rFonts w:ascii="Arial" w:hAnsi="Arial" w:cs="Arial"/>
          <w:color w:val="000000"/>
          <w:shd w:val="clear" w:color="auto" w:fill="FFFFFF"/>
        </w:rPr>
        <w:t>šteto od preteka enega leta od sklenitve pogodbe</w:t>
      </w:r>
      <w:r w:rsidR="00B463B2" w:rsidRPr="00F254C3">
        <w:rPr>
          <w:rFonts w:ascii="Arial" w:hAnsi="Arial" w:cs="Arial"/>
          <w:color w:val="000000" w:themeColor="text1"/>
          <w:shd w:val="clear" w:color="auto" w:fill="FFFFFF"/>
        </w:rPr>
        <w:t>. Povišanje oziroma zni</w:t>
      </w:r>
      <w:r w:rsidR="00B463B2">
        <w:rPr>
          <w:rFonts w:ascii="Arial" w:hAnsi="Arial" w:cs="Arial"/>
          <w:color w:val="000000" w:themeColor="text1"/>
          <w:shd w:val="clear" w:color="auto" w:fill="FFFFFF"/>
        </w:rPr>
        <w:t>žanje cen lahko znaša največ 80</w:t>
      </w:r>
      <w:r w:rsidR="00B463B2"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sidR="00B463B2">
        <w:rPr>
          <w:rFonts w:ascii="Arial" w:hAnsi="Arial" w:cs="Arial"/>
          <w:color w:val="000000" w:themeColor="text1"/>
          <w:shd w:val="clear" w:color="auto" w:fill="FFFFFF"/>
        </w:rPr>
        <w:t>žanje indeksa ponovno preseže 4</w:t>
      </w:r>
      <w:r w:rsidR="00B463B2"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sidR="00B463B2">
        <w:rPr>
          <w:rFonts w:ascii="Arial" w:hAnsi="Arial" w:cs="Arial"/>
          <w:color w:val="000000" w:themeColor="text1"/>
          <w:shd w:val="clear" w:color="auto" w:fill="FFFFFF"/>
        </w:rPr>
        <w:t>in</w:t>
      </w:r>
      <w:r w:rsidR="00B463B2" w:rsidRPr="00F254C3">
        <w:rPr>
          <w:rFonts w:ascii="Arial" w:hAnsi="Arial" w:cs="Arial"/>
          <w:color w:val="000000" w:themeColor="text1"/>
          <w:shd w:val="clear" w:color="auto" w:fill="FFFFFF"/>
        </w:rPr>
        <w:t xml:space="preserve"> jo potrdi druga stranka, pogodbeni stranki spremembo cen uredita z aneksom k tej pogodbi.</w:t>
      </w:r>
    </w:p>
    <w:p w14:paraId="468499B8" w14:textId="77777777" w:rsidR="00B463B2" w:rsidRDefault="00B463B2" w:rsidP="00DE11AB">
      <w:pPr>
        <w:pStyle w:val="Standard"/>
        <w:rPr>
          <w:rFonts w:ascii="Arial" w:hAnsi="Arial" w:cs="Arial"/>
        </w:rPr>
      </w:pPr>
    </w:p>
    <w:p w14:paraId="45DAE04A" w14:textId="0AD182DA" w:rsidR="00DE11AB" w:rsidRDefault="00DE11AB" w:rsidP="00DE11AB">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w:t>
      </w:r>
      <w:r w:rsidR="002A69BA">
        <w:rPr>
          <w:rFonts w:ascii="Arial" w:hAnsi="Arial" w:cs="Arial"/>
          <w:color w:val="000000" w:themeColor="text1"/>
        </w:rPr>
        <w:t>Pogodbena cena za dobavo opreme vključuje transport dobav DDP (</w:t>
      </w:r>
      <w:proofErr w:type="spellStart"/>
      <w:r w:rsidR="002A69BA">
        <w:rPr>
          <w:rFonts w:ascii="Arial" w:hAnsi="Arial" w:cs="Arial"/>
          <w:color w:val="000000" w:themeColor="text1"/>
        </w:rPr>
        <w:t>Incoterms</w:t>
      </w:r>
      <w:proofErr w:type="spellEnd"/>
      <w:r w:rsidR="002A69BA">
        <w:rPr>
          <w:rFonts w:ascii="Arial" w:hAnsi="Arial" w:cs="Arial"/>
          <w:color w:val="000000" w:themeColor="text1"/>
        </w:rPr>
        <w:t xml:space="preserve"> 202</w:t>
      </w:r>
      <w:r w:rsidR="002A69BA" w:rsidRPr="009F3D65">
        <w:rPr>
          <w:rFonts w:ascii="Arial" w:hAnsi="Arial" w:cs="Arial"/>
          <w:color w:val="000000" w:themeColor="text1"/>
        </w:rPr>
        <w:t>0</w:t>
      </w:r>
      <w:r w:rsidR="002A69BA">
        <w:rPr>
          <w:rFonts w:ascii="Arial" w:hAnsi="Arial" w:cs="Arial"/>
          <w:color w:val="000000" w:themeColor="text1"/>
        </w:rPr>
        <w:t xml:space="preserve">) na </w:t>
      </w:r>
      <w:r w:rsidR="00F73E3C">
        <w:rPr>
          <w:rFonts w:ascii="Arial" w:hAnsi="Arial" w:cs="Arial"/>
          <w:color w:val="000000" w:themeColor="text1"/>
        </w:rPr>
        <w:t>lokacijo</w:t>
      </w:r>
      <w:r w:rsidR="002A69BA">
        <w:rPr>
          <w:rFonts w:ascii="Arial" w:hAnsi="Arial" w:cs="Arial"/>
          <w:color w:val="000000" w:themeColor="text1"/>
        </w:rPr>
        <w:t xml:space="preserve"> naročnika razloženo, ter vključuje tudi </w:t>
      </w:r>
      <w:r w:rsidR="00B463B2">
        <w:rPr>
          <w:rFonts w:ascii="Arial" w:hAnsi="Arial" w:cs="Arial"/>
          <w:color w:val="000000" w:themeColor="text1"/>
        </w:rPr>
        <w:t>namestitev</w:t>
      </w:r>
      <w:r w:rsidR="002A69BA">
        <w:rPr>
          <w:rFonts w:ascii="Arial" w:hAnsi="Arial" w:cs="Arial"/>
          <w:color w:val="000000" w:themeColor="text1"/>
        </w:rPr>
        <w:t>,</w:t>
      </w:r>
      <w:r w:rsidR="00175168">
        <w:rPr>
          <w:rFonts w:ascii="Arial" w:hAnsi="Arial" w:cs="Arial"/>
          <w:color w:val="000000" w:themeColor="text1"/>
        </w:rPr>
        <w:t xml:space="preserve"> vzpostavitev in</w:t>
      </w:r>
      <w:r w:rsidR="00F404FA">
        <w:rPr>
          <w:rFonts w:ascii="Arial" w:hAnsi="Arial" w:cs="Arial"/>
          <w:color w:val="000000" w:themeColor="text1"/>
        </w:rPr>
        <w:t xml:space="preserve"> (kjer narava opreme to omogoča)</w:t>
      </w:r>
      <w:r w:rsidR="002A69BA">
        <w:rPr>
          <w:rFonts w:ascii="Arial" w:hAnsi="Arial" w:cs="Arial"/>
          <w:color w:val="000000" w:themeColor="text1"/>
        </w:rPr>
        <w:t xml:space="preserve"> »zagon v živo«. Naročnik dobavitelju ne bo priznal nobenih stroškov, ki niso zajeti v pogodbeni ceni.</w:t>
      </w:r>
    </w:p>
    <w:p w14:paraId="78DB49E6" w14:textId="77777777" w:rsidR="00DE11AB" w:rsidRDefault="00DE11AB" w:rsidP="00DE11AB">
      <w:pPr>
        <w:pStyle w:val="Standard"/>
        <w:rPr>
          <w:rFonts w:ascii="Arial" w:hAnsi="Arial" w:cs="Arial"/>
          <w:color w:val="000000" w:themeColor="text1"/>
        </w:rPr>
      </w:pPr>
    </w:p>
    <w:p w14:paraId="489EDF27" w14:textId="53FCBB5B" w:rsidR="00DE11AB" w:rsidRDefault="002A69BA" w:rsidP="00DE11AB">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 izpolniti po pogodbenimi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1AC72DE" w14:textId="77777777" w:rsidR="002A69BA" w:rsidRDefault="002A69BA" w:rsidP="00DE11AB">
      <w:pPr>
        <w:pStyle w:val="Standard"/>
        <w:rPr>
          <w:rFonts w:ascii="Arial" w:hAnsi="Arial" w:cs="Arial"/>
        </w:rPr>
      </w:pPr>
    </w:p>
    <w:p w14:paraId="11E3B4A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795800B" w14:textId="77777777" w:rsidR="00DE11AB" w:rsidRDefault="00DE11AB" w:rsidP="00DE11AB">
      <w:pPr>
        <w:pStyle w:val="Standard"/>
        <w:keepNext/>
        <w:jc w:val="center"/>
        <w:rPr>
          <w:rFonts w:ascii="Arial" w:hAnsi="Arial" w:cs="Arial"/>
          <w:b/>
        </w:rPr>
      </w:pPr>
      <w:r>
        <w:rPr>
          <w:rFonts w:ascii="Arial" w:hAnsi="Arial" w:cs="Arial"/>
          <w:b/>
        </w:rPr>
        <w:t>(način obračunavanja in plačila)</w:t>
      </w:r>
    </w:p>
    <w:p w14:paraId="6D5E13FD" w14:textId="77777777" w:rsidR="00DE11AB" w:rsidRDefault="00DE11AB" w:rsidP="00DE11AB">
      <w:pPr>
        <w:pStyle w:val="Standard"/>
        <w:keepNext/>
        <w:ind w:left="360"/>
        <w:rPr>
          <w:rFonts w:ascii="Arial" w:hAnsi="Arial" w:cs="Arial"/>
        </w:rPr>
      </w:pPr>
    </w:p>
    <w:p w14:paraId="717AD975" w14:textId="77777777" w:rsidR="00BA3045" w:rsidRDefault="002A69BA" w:rsidP="00DE11AB">
      <w:pPr>
        <w:pStyle w:val="Standard"/>
        <w:rPr>
          <w:rFonts w:ascii="Arial" w:hAnsi="Arial" w:cs="Arial"/>
        </w:rPr>
      </w:pPr>
      <w:r>
        <w:rPr>
          <w:rFonts w:ascii="Arial" w:hAnsi="Arial" w:cs="Arial"/>
        </w:rPr>
        <w:t xml:space="preserve">Dobavljeno blago </w:t>
      </w:r>
      <w:r w:rsidR="007E57F3">
        <w:rPr>
          <w:rFonts w:ascii="Arial" w:hAnsi="Arial" w:cs="Arial"/>
        </w:rPr>
        <w:t xml:space="preserve">in izvedene storitve </w:t>
      </w:r>
      <w:r w:rsidRPr="003075EF">
        <w:rPr>
          <w:rFonts w:ascii="Arial" w:hAnsi="Arial" w:cs="Arial"/>
        </w:rPr>
        <w:t xml:space="preserve">po tej pogodbi bo </w:t>
      </w:r>
      <w:r>
        <w:rPr>
          <w:rFonts w:ascii="Arial" w:hAnsi="Arial" w:cs="Arial"/>
        </w:rPr>
        <w:t>dobavitelj obračunal z izstavitvijo račun</w:t>
      </w:r>
      <w:r w:rsidR="00EC27A3">
        <w:rPr>
          <w:rFonts w:ascii="Arial" w:hAnsi="Arial" w:cs="Arial"/>
        </w:rPr>
        <w:t>ov</w:t>
      </w:r>
      <w:r w:rsidR="00725AA3">
        <w:rPr>
          <w:rFonts w:ascii="Arial" w:hAnsi="Arial" w:cs="Arial"/>
        </w:rPr>
        <w:t xml:space="preserve">, ki </w:t>
      </w:r>
      <w:r w:rsidR="00EC27A3">
        <w:rPr>
          <w:rFonts w:ascii="Arial" w:hAnsi="Arial" w:cs="Arial"/>
        </w:rPr>
        <w:t>jih</w:t>
      </w:r>
      <w:r w:rsidRPr="003075EF">
        <w:rPr>
          <w:rFonts w:ascii="Arial" w:hAnsi="Arial" w:cs="Arial"/>
        </w:rPr>
        <w:t xml:space="preserve"> bo </w:t>
      </w:r>
      <w:r w:rsidRPr="008156D4">
        <w:rPr>
          <w:rFonts w:ascii="Arial" w:hAnsi="Arial" w:cs="Arial"/>
        </w:rPr>
        <w:t>naročniku dostavil v elektronski obliki (e-račun).</w:t>
      </w:r>
    </w:p>
    <w:p w14:paraId="2FF07C50" w14:textId="77777777" w:rsidR="00BA3045" w:rsidRDefault="00BA3045" w:rsidP="00DE11AB">
      <w:pPr>
        <w:pStyle w:val="Standard"/>
        <w:rPr>
          <w:rFonts w:ascii="Arial" w:hAnsi="Arial" w:cs="Arial"/>
        </w:rPr>
      </w:pPr>
    </w:p>
    <w:p w14:paraId="636F4532" w14:textId="2C4682A8" w:rsidR="00BA3045" w:rsidRDefault="00BA3045" w:rsidP="00DE11AB">
      <w:pPr>
        <w:pStyle w:val="Standard"/>
        <w:rPr>
          <w:rFonts w:ascii="Arial" w:hAnsi="Arial" w:cs="Arial"/>
        </w:rPr>
      </w:pPr>
      <w:r w:rsidRPr="003075EF">
        <w:rPr>
          <w:rFonts w:ascii="Arial" w:hAnsi="Arial" w:cs="Arial"/>
          <w:snapToGrid w:val="0"/>
        </w:rPr>
        <w:lastRenderedPageBreak/>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w:t>
      </w:r>
      <w:r>
        <w:rPr>
          <w:rFonts w:ascii="Arial" w:hAnsi="Arial" w:cs="Arial"/>
          <w:snapToGrid w:val="0"/>
        </w:rPr>
        <w:t>.</w:t>
      </w:r>
      <w:r w:rsidRPr="003075EF">
        <w:rPr>
          <w:rFonts w:ascii="Arial" w:hAnsi="Arial" w:cs="Arial"/>
          <w:snapToGrid w:val="0"/>
        </w:rPr>
        <w:t xml:space="preserve"> </w:t>
      </w:r>
      <w:r>
        <w:rPr>
          <w:rFonts w:ascii="Arial" w:hAnsi="Arial" w:cs="Arial"/>
          <w:snapToGrid w:val="0"/>
        </w:rPr>
        <w:t xml:space="preserve">Dobavitelj izstavi račun za dobavo in namestitev dobavljene opreme v roku 8 dni po uspešno opravljenem prevzemu. </w:t>
      </w:r>
      <w:r>
        <w:rPr>
          <w:rFonts w:ascii="Arial" w:hAnsi="Arial" w:cs="Arial"/>
        </w:rPr>
        <w:t xml:space="preserve">Dobavitelj </w:t>
      </w:r>
      <w:r w:rsidRPr="003075EF">
        <w:rPr>
          <w:rFonts w:ascii="Arial" w:hAnsi="Arial" w:cs="Arial"/>
        </w:rPr>
        <w:t>izstavi račun</w:t>
      </w:r>
      <w:r>
        <w:rPr>
          <w:rFonts w:ascii="Arial" w:hAnsi="Arial" w:cs="Arial"/>
        </w:rPr>
        <w:t xml:space="preserve"> za storitve </w:t>
      </w:r>
      <w:proofErr w:type="spellStart"/>
      <w:r w:rsidRPr="00127517">
        <w:rPr>
          <w:rFonts w:ascii="Arial" w:hAnsi="Arial" w:cs="Arial"/>
        </w:rPr>
        <w:t>pogarancijskega</w:t>
      </w:r>
      <w:proofErr w:type="spellEnd"/>
      <w:r w:rsidRPr="00127517">
        <w:rPr>
          <w:rFonts w:ascii="Arial" w:hAnsi="Arial" w:cs="Arial"/>
        </w:rPr>
        <w:t xml:space="preserve"> vzdrževanja </w:t>
      </w:r>
      <w:r w:rsidRPr="003075EF">
        <w:rPr>
          <w:rFonts w:ascii="Arial" w:hAnsi="Arial" w:cs="Arial"/>
        </w:rPr>
        <w:t>na podlagi dejansk</w:t>
      </w:r>
      <w:r>
        <w:rPr>
          <w:rFonts w:ascii="Arial" w:hAnsi="Arial" w:cs="Arial"/>
        </w:rPr>
        <w:t>ih</w:t>
      </w:r>
      <w:r w:rsidRPr="003075EF">
        <w:rPr>
          <w:rFonts w:ascii="Arial" w:hAnsi="Arial" w:cs="Arial"/>
        </w:rPr>
        <w:t xml:space="preserve"> količin </w:t>
      </w:r>
      <w:r>
        <w:rPr>
          <w:rFonts w:ascii="Arial" w:hAnsi="Arial" w:cs="Arial"/>
        </w:rPr>
        <w:t>opravljenih storitev ter</w:t>
      </w:r>
      <w:r w:rsidRPr="003075EF">
        <w:rPr>
          <w:rFonts w:ascii="Arial" w:hAnsi="Arial" w:cs="Arial"/>
        </w:rPr>
        <w:t xml:space="preserve"> cen na enoto mere</w:t>
      </w:r>
      <w:r w:rsidRPr="00815C2C">
        <w:rPr>
          <w:rFonts w:ascii="Arial" w:hAnsi="Arial" w:cs="Arial"/>
        </w:rPr>
        <w:t xml:space="preserve">. </w:t>
      </w:r>
      <w:r>
        <w:rPr>
          <w:rFonts w:ascii="Arial" w:hAnsi="Arial" w:cs="Arial"/>
        </w:rPr>
        <w:t>Dobavitelj</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čun v roku 8 dni po vsakokratni naročnikovi potrditvi poročila o opravljanem plačljivem vzdrževalnem posegu.</w:t>
      </w:r>
    </w:p>
    <w:p w14:paraId="092AAE90" w14:textId="77777777" w:rsidR="00DE11AB" w:rsidRDefault="00DE11AB" w:rsidP="00DE11AB">
      <w:pPr>
        <w:pStyle w:val="Standard"/>
        <w:rPr>
          <w:rFonts w:ascii="Arial" w:hAnsi="Arial" w:cs="Arial"/>
        </w:rPr>
      </w:pPr>
    </w:p>
    <w:p w14:paraId="45779132" w14:textId="432CEE67" w:rsidR="00DE11AB" w:rsidRDefault="00DE11AB" w:rsidP="00DE11AB">
      <w:pPr>
        <w:pStyle w:val="Standard"/>
        <w:rPr>
          <w:rFonts w:ascii="Arial" w:hAnsi="Arial" w:cs="Arial"/>
        </w:rPr>
      </w:pPr>
      <w:r>
        <w:rPr>
          <w:rFonts w:ascii="Arial" w:hAnsi="Arial" w:cs="Arial"/>
        </w:rPr>
        <w:t xml:space="preserve">Naročnik plača nesporni del pravilno izstavljenega računa v roku 30 dni od dneva njegovega </w:t>
      </w:r>
      <w:r w:rsidR="00725AA3">
        <w:rPr>
          <w:rFonts w:ascii="Arial" w:hAnsi="Arial" w:cs="Arial"/>
          <w:color w:val="000000" w:themeColor="text1"/>
        </w:rPr>
        <w:t>prejema.</w:t>
      </w:r>
      <w:r w:rsidRPr="0075079E">
        <w:rPr>
          <w:rFonts w:ascii="Arial" w:hAnsi="Arial" w:cs="Arial"/>
          <w:color w:val="000000" w:themeColor="text1"/>
        </w:rPr>
        <w:t xml:space="preserve"> </w:t>
      </w:r>
      <w:r w:rsidR="00725AA3">
        <w:rPr>
          <w:rFonts w:ascii="Arial" w:hAnsi="Arial" w:cs="Arial"/>
          <w:color w:val="000000" w:themeColor="text1"/>
        </w:rPr>
        <w:t>V kolikor veljavni predpisi določajo ali dopuščajo daljši plačilni rok, se uporabi najdaljši rok, kot je določen oziroma dopuščen s predpisi</w:t>
      </w:r>
      <w:r>
        <w:rPr>
          <w:rFonts w:ascii="Arial" w:hAnsi="Arial" w:cs="Arial"/>
          <w:color w:val="000000" w:themeColor="text1"/>
        </w:rPr>
        <w:t>.</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1709FE90" w14:textId="77777777" w:rsidR="00DE11AB" w:rsidRDefault="00DE11AB" w:rsidP="00DE11AB">
      <w:pPr>
        <w:pStyle w:val="Standard"/>
        <w:rPr>
          <w:rFonts w:ascii="Arial" w:hAnsi="Arial" w:cs="Arial"/>
        </w:rPr>
      </w:pPr>
    </w:p>
    <w:p w14:paraId="75779427" w14:textId="77777777" w:rsidR="00DE11AB" w:rsidRDefault="00DE11AB" w:rsidP="00DE11AB">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077BA511" w14:textId="77777777" w:rsidR="00DE11AB" w:rsidRDefault="00DE11AB" w:rsidP="00DE11AB">
      <w:pPr>
        <w:pStyle w:val="Standard"/>
        <w:keepNext/>
        <w:rPr>
          <w:rFonts w:ascii="Arial" w:hAnsi="Arial" w:cs="Arial"/>
        </w:rPr>
      </w:pPr>
    </w:p>
    <w:p w14:paraId="2D782B42" w14:textId="77777777" w:rsidR="00DE11AB" w:rsidRPr="00204EE5" w:rsidRDefault="00DE11AB" w:rsidP="00E21A84">
      <w:pPr>
        <w:pStyle w:val="Standard"/>
        <w:keepNext/>
        <w:numPr>
          <w:ilvl w:val="1"/>
          <w:numId w:val="65"/>
        </w:numPr>
        <w:ind w:left="284"/>
        <w:jc w:val="center"/>
        <w:rPr>
          <w:rFonts w:ascii="Arial" w:hAnsi="Arial" w:cs="Arial"/>
          <w:b/>
        </w:rPr>
      </w:pPr>
      <w:r w:rsidRPr="00204EE5">
        <w:rPr>
          <w:rFonts w:ascii="Arial" w:hAnsi="Arial" w:cs="Arial"/>
          <w:b/>
        </w:rPr>
        <w:t>člen</w:t>
      </w:r>
    </w:p>
    <w:p w14:paraId="762051A6" w14:textId="77777777" w:rsidR="00DE11AB" w:rsidRPr="00204EE5" w:rsidRDefault="00DE11AB" w:rsidP="00DE11AB">
      <w:pPr>
        <w:pStyle w:val="Standard"/>
        <w:keepNext/>
        <w:jc w:val="center"/>
        <w:rPr>
          <w:rFonts w:ascii="Arial" w:hAnsi="Arial" w:cs="Arial"/>
          <w:b/>
        </w:rPr>
      </w:pPr>
      <w:r w:rsidRPr="00204EE5">
        <w:rPr>
          <w:rFonts w:ascii="Arial" w:hAnsi="Arial" w:cs="Arial"/>
          <w:b/>
        </w:rPr>
        <w:t>(rok izpolnitve)</w:t>
      </w:r>
    </w:p>
    <w:p w14:paraId="50E942DE" w14:textId="77777777" w:rsidR="00DE11AB" w:rsidRPr="00204EE5" w:rsidRDefault="00DE11AB" w:rsidP="00DE11AB">
      <w:pPr>
        <w:pStyle w:val="Standard"/>
        <w:keepNext/>
        <w:rPr>
          <w:rFonts w:ascii="Arial" w:hAnsi="Arial" w:cs="Arial"/>
        </w:rPr>
      </w:pPr>
    </w:p>
    <w:p w14:paraId="1FB71857" w14:textId="280F4093" w:rsidR="00DE11AB" w:rsidRPr="00204EE5" w:rsidRDefault="00DE11AB" w:rsidP="00DE11AB">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sidR="00DF5608">
        <w:rPr>
          <w:rFonts w:ascii="Arial" w:hAnsi="Arial" w:cs="Arial"/>
        </w:rPr>
        <w:t xml:space="preserve"> </w:t>
      </w:r>
      <w:r w:rsidR="00F73E3C">
        <w:rPr>
          <w:rFonts w:ascii="Arial" w:hAnsi="Arial" w:cs="Arial"/>
        </w:rPr>
        <w:t>opremo</w:t>
      </w:r>
      <w:r w:rsidR="00DF5608">
        <w:rPr>
          <w:rFonts w:ascii="Arial" w:hAnsi="Arial" w:cs="Arial"/>
        </w:rPr>
        <w:t xml:space="preserve"> iz 2. člena pogodbe</w:t>
      </w:r>
      <w:r>
        <w:rPr>
          <w:rFonts w:ascii="Arial" w:hAnsi="Arial" w:cs="Arial"/>
        </w:rPr>
        <w:t xml:space="preserve"> dobavil</w:t>
      </w:r>
      <w:r w:rsidR="00D177E5">
        <w:rPr>
          <w:rFonts w:ascii="Arial" w:hAnsi="Arial" w:cs="Arial"/>
        </w:rPr>
        <w:t xml:space="preserve">, </w:t>
      </w:r>
      <w:r w:rsidR="00B463B2">
        <w:rPr>
          <w:rFonts w:ascii="Arial" w:hAnsi="Arial" w:cs="Arial"/>
        </w:rPr>
        <w:t>namestil</w:t>
      </w:r>
      <w:r w:rsidR="00D177E5">
        <w:rPr>
          <w:rFonts w:ascii="Arial" w:hAnsi="Arial" w:cs="Arial"/>
        </w:rPr>
        <w:t xml:space="preserve"> in vzpostavil</w:t>
      </w:r>
      <w:r>
        <w:rPr>
          <w:rFonts w:ascii="Arial" w:hAnsi="Arial" w:cs="Arial"/>
        </w:rPr>
        <w:t xml:space="preserve"> naročniku </w:t>
      </w:r>
      <w:r w:rsidR="00DF5608">
        <w:rPr>
          <w:rFonts w:ascii="Arial" w:hAnsi="Arial" w:cs="Arial"/>
        </w:rPr>
        <w:t xml:space="preserve">v roku </w:t>
      </w:r>
      <w:r w:rsidR="00BA1CBE">
        <w:rPr>
          <w:rFonts w:ascii="Arial" w:hAnsi="Arial" w:cs="Arial"/>
        </w:rPr>
        <w:t>60 dni</w:t>
      </w:r>
      <w:r w:rsidR="00DF5608">
        <w:rPr>
          <w:rFonts w:ascii="Arial" w:hAnsi="Arial" w:cs="Arial"/>
        </w:rPr>
        <w:t xml:space="preserve"> </w:t>
      </w:r>
      <w:r>
        <w:rPr>
          <w:rFonts w:ascii="Arial" w:hAnsi="Arial" w:cs="Arial"/>
        </w:rPr>
        <w:t>od sklenitve te pogodbe</w:t>
      </w:r>
      <w:r w:rsidR="00590171">
        <w:rPr>
          <w:rFonts w:ascii="Arial" w:hAnsi="Arial" w:cs="Arial"/>
        </w:rPr>
        <w:t>,</w:t>
      </w:r>
      <w:r w:rsidR="00590171" w:rsidRPr="00590171">
        <w:rPr>
          <w:rFonts w:ascii="Arial" w:hAnsi="Arial" w:cs="Arial"/>
          <w:color w:val="000000" w:themeColor="text1"/>
        </w:rPr>
        <w:t xml:space="preserve"> </w:t>
      </w:r>
      <w:r w:rsidR="00590171">
        <w:rPr>
          <w:rFonts w:ascii="Arial" w:hAnsi="Arial" w:cs="Arial"/>
          <w:color w:val="000000" w:themeColor="text1"/>
        </w:rPr>
        <w:t>nadalje pa bo skladno s priporočili proizvajalca oziroma posameznimi naročili naročnika izvajal vzdrževanje dobavljene opreme.</w:t>
      </w:r>
    </w:p>
    <w:p w14:paraId="4E2D8557" w14:textId="77777777" w:rsidR="00DE11AB" w:rsidRDefault="00DE11AB" w:rsidP="00DE11AB">
      <w:pPr>
        <w:pStyle w:val="Standard"/>
        <w:rPr>
          <w:rFonts w:ascii="Arial" w:hAnsi="Arial" w:cs="Arial"/>
        </w:rPr>
      </w:pPr>
    </w:p>
    <w:p w14:paraId="0F4F35A8" w14:textId="2094FC42" w:rsidR="00D177E5" w:rsidRPr="00214FC9" w:rsidRDefault="00D177E5" w:rsidP="00D177E5">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sidR="00AC30E5">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sidR="00D412C2">
        <w:rPr>
          <w:rFonts w:ascii="Arial" w:hAnsi="Arial" w:cs="Arial"/>
          <w:color w:val="000000" w:themeColor="text1"/>
        </w:rPr>
        <w:t>, sicer se nanje ne more sklicevati</w:t>
      </w:r>
      <w:r w:rsidRPr="00214FC9">
        <w:rPr>
          <w:rFonts w:ascii="Arial" w:hAnsi="Arial" w:cs="Arial"/>
          <w:color w:val="000000" w:themeColor="text1"/>
        </w:rPr>
        <w:t>.</w:t>
      </w:r>
    </w:p>
    <w:p w14:paraId="0450BDA4" w14:textId="77777777" w:rsidR="00DE11AB" w:rsidRDefault="00DE11AB" w:rsidP="00DE11AB">
      <w:pPr>
        <w:pStyle w:val="Standard"/>
        <w:keepNext/>
        <w:rPr>
          <w:rFonts w:ascii="Arial" w:hAnsi="Arial" w:cs="Arial"/>
        </w:rPr>
      </w:pPr>
    </w:p>
    <w:p w14:paraId="2887E90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102E6EB" w14:textId="77777777" w:rsidR="00DE11AB" w:rsidRDefault="00DE11AB" w:rsidP="00DE11AB">
      <w:pPr>
        <w:pStyle w:val="Standard"/>
        <w:keepNext/>
        <w:jc w:val="center"/>
        <w:rPr>
          <w:rFonts w:ascii="Arial" w:hAnsi="Arial" w:cs="Arial"/>
          <w:b/>
        </w:rPr>
      </w:pPr>
      <w:r>
        <w:rPr>
          <w:rFonts w:ascii="Arial" w:hAnsi="Arial" w:cs="Arial"/>
          <w:b/>
        </w:rPr>
        <w:t>(obveznosti dobavitelja)</w:t>
      </w:r>
    </w:p>
    <w:p w14:paraId="67617C24" w14:textId="77777777" w:rsidR="00DE11AB" w:rsidRDefault="00DE11AB" w:rsidP="00DE11AB">
      <w:pPr>
        <w:pStyle w:val="Standard"/>
        <w:keepNext/>
        <w:rPr>
          <w:rFonts w:ascii="Arial" w:hAnsi="Arial" w:cs="Arial"/>
        </w:rPr>
      </w:pPr>
    </w:p>
    <w:p w14:paraId="21E468D1" w14:textId="77777777" w:rsidR="00DE11AB" w:rsidRDefault="00DE11AB" w:rsidP="00DE11AB">
      <w:pPr>
        <w:suppressAutoHyphens w:val="0"/>
        <w:spacing w:after="0" w:line="276" w:lineRule="auto"/>
        <w:jc w:val="both"/>
        <w:rPr>
          <w:rFonts w:ascii="Arial" w:hAnsi="Arial" w:cs="Arial"/>
        </w:rPr>
      </w:pPr>
      <w:r>
        <w:rPr>
          <w:rFonts w:ascii="Arial" w:hAnsi="Arial" w:cs="Arial"/>
        </w:rPr>
        <w:t>Obveznosti dobavitelja po tej pogodbi so:</w:t>
      </w:r>
    </w:p>
    <w:p w14:paraId="4B9ADC31"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B2EB4F9"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29E1945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BEC63"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E05A0C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48F6E3B0" w14:textId="55E6B0A1" w:rsidR="00DE11AB" w:rsidRDefault="00DE11AB"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D177E5">
        <w:rPr>
          <w:rFonts w:ascii="Arial" w:hAnsi="Arial" w:cs="Arial"/>
          <w:color w:val="000000" w:themeColor="text1"/>
        </w:rPr>
        <w:t xml:space="preserve">dobavljeni </w:t>
      </w:r>
      <w:r w:rsidR="009767B7">
        <w:rPr>
          <w:rFonts w:ascii="Arial" w:hAnsi="Arial" w:cs="Arial"/>
          <w:color w:val="000000" w:themeColor="text1"/>
        </w:rPr>
        <w:t>oprem</w:t>
      </w:r>
      <w:r w:rsidR="00D177E5">
        <w:rPr>
          <w:rFonts w:ascii="Arial" w:hAnsi="Arial" w:cs="Arial"/>
          <w:color w:val="000000" w:themeColor="text1"/>
        </w:rPr>
        <w:t>i</w:t>
      </w:r>
      <w:r>
        <w:rPr>
          <w:rFonts w:ascii="Arial" w:hAnsi="Arial" w:cs="Arial"/>
          <w:color w:val="000000" w:themeColor="text1"/>
        </w:rPr>
        <w:t>.</w:t>
      </w:r>
    </w:p>
    <w:p w14:paraId="4289C382" w14:textId="77777777" w:rsidR="00DE11AB" w:rsidRDefault="00DE11AB" w:rsidP="00DE11AB">
      <w:pPr>
        <w:pStyle w:val="Standard"/>
        <w:rPr>
          <w:rFonts w:ascii="Arial" w:hAnsi="Arial" w:cs="Arial"/>
        </w:rPr>
      </w:pPr>
    </w:p>
    <w:p w14:paraId="3A1E33A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33AFACC9" w14:textId="77777777" w:rsidR="00DE11AB" w:rsidRDefault="00DE11AB" w:rsidP="00DE11AB">
      <w:pPr>
        <w:pStyle w:val="Standard"/>
        <w:keepNext/>
        <w:jc w:val="center"/>
        <w:rPr>
          <w:rFonts w:ascii="Arial" w:hAnsi="Arial" w:cs="Arial"/>
          <w:b/>
        </w:rPr>
      </w:pPr>
      <w:r>
        <w:rPr>
          <w:rFonts w:ascii="Arial" w:hAnsi="Arial" w:cs="Arial"/>
          <w:b/>
        </w:rPr>
        <w:t>(obveznosti naročnika)</w:t>
      </w:r>
    </w:p>
    <w:p w14:paraId="75847A2D" w14:textId="77777777" w:rsidR="00DE11AB" w:rsidRDefault="00DE11AB" w:rsidP="00DE11AB">
      <w:pPr>
        <w:pStyle w:val="Standard"/>
        <w:keepNext/>
        <w:rPr>
          <w:rFonts w:ascii="Arial" w:hAnsi="Arial" w:cs="Arial"/>
        </w:rPr>
      </w:pPr>
    </w:p>
    <w:p w14:paraId="76500469" w14:textId="77777777" w:rsidR="00DE11AB" w:rsidRDefault="00DE11AB" w:rsidP="00DE11AB">
      <w:pPr>
        <w:pStyle w:val="Standard"/>
        <w:rPr>
          <w:rFonts w:ascii="Arial" w:hAnsi="Arial" w:cs="Arial"/>
        </w:rPr>
      </w:pPr>
      <w:r>
        <w:rPr>
          <w:rFonts w:ascii="Arial" w:hAnsi="Arial" w:cs="Arial"/>
        </w:rPr>
        <w:t>Obveznosti naročnika po tej pogodbi so:</w:t>
      </w:r>
    </w:p>
    <w:p w14:paraId="76C617EB"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890823E"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AE13F58"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13B0EF3C" w14:textId="6C2CFD33"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w:t>
      </w:r>
      <w:r w:rsidR="00AC30E5">
        <w:rPr>
          <w:rFonts w:ascii="Arial" w:hAnsi="Arial" w:cs="Arial"/>
          <w:color w:val="000000" w:themeColor="text1"/>
        </w:rPr>
        <w:t xml:space="preserve">, </w:t>
      </w:r>
      <w:r w:rsidR="00A9510A">
        <w:rPr>
          <w:rFonts w:ascii="Arial" w:hAnsi="Arial" w:cs="Arial"/>
          <w:color w:val="000000" w:themeColor="text1"/>
        </w:rPr>
        <w:t>nameščeno</w:t>
      </w:r>
      <w:r w:rsidR="00AC30E5">
        <w:rPr>
          <w:rFonts w:ascii="Arial" w:hAnsi="Arial" w:cs="Arial"/>
          <w:color w:val="000000" w:themeColor="text1"/>
        </w:rPr>
        <w:t xml:space="preserve"> in vzpostavljeno</w:t>
      </w:r>
      <w:r>
        <w:rPr>
          <w:rFonts w:ascii="Arial" w:hAnsi="Arial" w:cs="Arial"/>
          <w:color w:val="000000" w:themeColor="text1"/>
        </w:rPr>
        <w:t xml:space="preserve"> naročeno opremo;</w:t>
      </w:r>
    </w:p>
    <w:p w14:paraId="3E47DD00"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plačati izpolnitev njegovih obveznosti skladno s to pogodbo.</w:t>
      </w:r>
    </w:p>
    <w:p w14:paraId="65F60E28" w14:textId="77777777" w:rsidR="00DE11AB" w:rsidRDefault="00DE11AB" w:rsidP="00DE11AB">
      <w:pPr>
        <w:pStyle w:val="Standard"/>
        <w:rPr>
          <w:rFonts w:ascii="Arial" w:hAnsi="Arial" w:cs="Arial"/>
        </w:rPr>
      </w:pPr>
    </w:p>
    <w:p w14:paraId="2B8A0779"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94D78DB" w14:textId="77777777" w:rsidR="00DE11AB" w:rsidRDefault="00DE11AB" w:rsidP="00DE11AB">
      <w:pPr>
        <w:pStyle w:val="Standard"/>
        <w:keepNext/>
        <w:jc w:val="center"/>
        <w:rPr>
          <w:rFonts w:ascii="Arial" w:hAnsi="Arial" w:cs="Arial"/>
          <w:b/>
        </w:rPr>
      </w:pPr>
      <w:r>
        <w:rPr>
          <w:rFonts w:ascii="Arial" w:hAnsi="Arial" w:cs="Arial"/>
          <w:b/>
        </w:rPr>
        <w:t>(podizvajalci)</w:t>
      </w:r>
    </w:p>
    <w:p w14:paraId="5C2269D6" w14:textId="77777777" w:rsidR="00DE11AB" w:rsidRDefault="00DE11AB" w:rsidP="00DE11AB">
      <w:pPr>
        <w:pStyle w:val="Standard"/>
        <w:keepNext/>
        <w:rPr>
          <w:rFonts w:ascii="Arial" w:hAnsi="Arial" w:cs="Arial"/>
        </w:rPr>
      </w:pPr>
    </w:p>
    <w:p w14:paraId="587EF49C" w14:textId="156C37C1" w:rsidR="00DE11AB" w:rsidRDefault="00DE11AB" w:rsidP="00F73E3C">
      <w:pPr>
        <w:pStyle w:val="Standard"/>
        <w:rPr>
          <w:rFonts w:ascii="Arial" w:hAnsi="Arial" w:cs="Arial"/>
        </w:rPr>
      </w:pPr>
      <w:r>
        <w:rPr>
          <w:rFonts w:ascii="Arial" w:hAnsi="Arial" w:cs="Arial"/>
        </w:rPr>
        <w:t>Dobavitelj bo to pogodbo izpol</w:t>
      </w:r>
      <w:r w:rsidR="00F73E3C">
        <w:rPr>
          <w:rFonts w:ascii="Arial" w:hAnsi="Arial" w:cs="Arial"/>
        </w:rPr>
        <w:t xml:space="preserve">nil z naslednjimi podizvajalci: </w:t>
      </w:r>
      <w:r>
        <w:rPr>
          <w:rFonts w:ascii="Arial" w:hAnsi="Arial" w:cs="Arial"/>
        </w:rPr>
        <w:t>__________________________.</w:t>
      </w:r>
    </w:p>
    <w:p w14:paraId="197AF345" w14:textId="77777777" w:rsidR="00DE11AB" w:rsidRDefault="00DE11AB" w:rsidP="00DE11AB">
      <w:pPr>
        <w:pStyle w:val="Standard"/>
        <w:rPr>
          <w:rFonts w:ascii="Arial" w:hAnsi="Arial" w:cs="Arial"/>
        </w:rPr>
      </w:pPr>
    </w:p>
    <w:p w14:paraId="1CD35571" w14:textId="77777777" w:rsidR="00DE11AB" w:rsidRDefault="00DE11AB" w:rsidP="00DE11AB">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72818C71" w14:textId="77777777" w:rsidR="00DE11AB" w:rsidRDefault="00DE11AB" w:rsidP="00DE11AB">
      <w:pPr>
        <w:pStyle w:val="Standard"/>
        <w:rPr>
          <w:rFonts w:ascii="Arial" w:hAnsi="Arial" w:cs="Arial"/>
        </w:rPr>
      </w:pPr>
    </w:p>
    <w:p w14:paraId="6EF5B453" w14:textId="77777777" w:rsidR="00DE11AB" w:rsidRDefault="00DE11AB" w:rsidP="00DE11AB">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313B5EF" w14:textId="77777777" w:rsidR="00DE11AB" w:rsidRDefault="00DE11AB" w:rsidP="00DE11AB">
      <w:pPr>
        <w:pStyle w:val="Standard"/>
        <w:rPr>
          <w:rFonts w:ascii="Arial" w:hAnsi="Arial" w:cs="Arial"/>
        </w:rPr>
      </w:pPr>
    </w:p>
    <w:p w14:paraId="06376D51" w14:textId="77777777" w:rsidR="00DE11AB" w:rsidRDefault="00DE11AB" w:rsidP="00DE11AB">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7696796" w14:textId="77777777" w:rsidR="00DE11AB" w:rsidRDefault="00DE11AB" w:rsidP="00DE11AB">
      <w:pPr>
        <w:pStyle w:val="Standard"/>
        <w:rPr>
          <w:rFonts w:ascii="Arial" w:hAnsi="Arial" w:cs="Arial"/>
        </w:rPr>
      </w:pPr>
    </w:p>
    <w:p w14:paraId="41B7B0F2" w14:textId="77777777" w:rsidR="00DE11AB" w:rsidRDefault="00DE11AB" w:rsidP="00DE11AB">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F0C0A62" w14:textId="77777777" w:rsidR="00DE11AB" w:rsidRDefault="00DE11AB" w:rsidP="00DE11AB">
      <w:pPr>
        <w:pStyle w:val="Standard"/>
        <w:rPr>
          <w:rFonts w:ascii="Arial" w:hAnsi="Arial" w:cs="Arial"/>
        </w:rPr>
      </w:pPr>
    </w:p>
    <w:p w14:paraId="4BF71C9B" w14:textId="68B7652A" w:rsidR="00DE11AB" w:rsidRDefault="00DE11AB" w:rsidP="00DE11AB">
      <w:pPr>
        <w:pStyle w:val="Standard"/>
        <w:rPr>
          <w:rFonts w:ascii="Arial" w:hAnsi="Arial" w:cs="Arial"/>
        </w:rPr>
      </w:pPr>
      <w:r>
        <w:rPr>
          <w:rFonts w:ascii="Arial" w:hAnsi="Arial" w:cs="Arial"/>
        </w:rPr>
        <w:t xml:space="preserve">Dobavitelj mora za novo angažirane podizvajalce predložiti obrazec ESPD, obrazec »Podizvajalci« in, v kolikor je to relevantno, obrazec »Izjava podizvajalca o neposrednih </w:t>
      </w:r>
      <w:r>
        <w:rPr>
          <w:rFonts w:ascii="Arial" w:hAnsi="Arial" w:cs="Arial"/>
        </w:rPr>
        <w:lastRenderedPageBreak/>
        <w:t>plačilih«</w:t>
      </w:r>
      <w:r w:rsidR="00D177E5">
        <w:rPr>
          <w:rFonts w:ascii="Arial" w:hAnsi="Arial" w:cs="Arial"/>
        </w:rPr>
        <w:t xml:space="preserve"> ter »Referenčno potrdilo«</w:t>
      </w:r>
      <w:r>
        <w:rPr>
          <w:rFonts w:ascii="Arial" w:hAnsi="Arial" w:cs="Arial"/>
        </w:rPr>
        <w:t>. Zaradi hitrejše obravnave predloga za nominacijo podizvajalca lahko dobavitelj poleg navedenih obrazcev predloži tudi dokazila o neobstoju razlogov za izključitev ter, če je relevantno, o izpolnjevanju pogojev.</w:t>
      </w:r>
    </w:p>
    <w:p w14:paraId="62113954" w14:textId="77777777" w:rsidR="00DE11AB" w:rsidRDefault="00DE11AB" w:rsidP="00DE11AB">
      <w:pPr>
        <w:pStyle w:val="Standard"/>
        <w:rPr>
          <w:rFonts w:ascii="Arial" w:hAnsi="Arial" w:cs="Arial"/>
        </w:rPr>
      </w:pPr>
    </w:p>
    <w:p w14:paraId="49D12F3F" w14:textId="77777777" w:rsidR="00DE11AB" w:rsidRDefault="00DE11AB" w:rsidP="00DE11AB">
      <w:pPr>
        <w:spacing w:after="0" w:line="276" w:lineRule="auto"/>
        <w:rPr>
          <w:rFonts w:ascii="Arial" w:eastAsia="Times New Roman" w:hAnsi="Arial" w:cs="Arial"/>
          <w:lang w:eastAsia="sl-SI"/>
        </w:rPr>
      </w:pPr>
      <w:r>
        <w:rPr>
          <w:rFonts w:ascii="Arial" w:eastAsia="Times New Roman" w:hAnsi="Arial" w:cs="Arial"/>
          <w:lang w:eastAsia="sl-SI"/>
        </w:rPr>
        <w:t xml:space="preserve">Naročnik bo zavrnil naknadno nominiranega podizvajalca: </w:t>
      </w:r>
    </w:p>
    <w:p w14:paraId="790E54A8"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zanj obstajajo razlogi za izključitev, kot so navedeni v točki 8.2 razpisne dokumentacije za predmetno javno naročilo, skladno s katero je bila sklenjena ta pogodba, ter zahteval zamenjavo predlaganega podizvajalca </w:t>
      </w:r>
      <w:r>
        <w:rPr>
          <w:rFonts w:ascii="Arial" w:hAnsi="Arial" w:cs="Arial"/>
        </w:rPr>
        <w:t>(oziroma prevzem dela naročila zavrnjenega podizvajalca s strani dobavitelja)</w:t>
      </w:r>
      <w:r>
        <w:rPr>
          <w:rFonts w:ascii="Arial" w:eastAsia="Times New Roman" w:hAnsi="Arial" w:cs="Arial"/>
          <w:lang w:eastAsia="sl-SI"/>
        </w:rPr>
        <w:t xml:space="preserve">, </w:t>
      </w:r>
    </w:p>
    <w:p w14:paraId="35D2A9E4"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če bi to lahko vplivalo na nemoteno izvajanje ali dokončanje del,</w:t>
      </w:r>
    </w:p>
    <w:p w14:paraId="6DCC6937"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novi podizvajalec ne izpolnjuje pogojev za oddajo javnega naročila vsaj v enaki meri, kot jih je izpolnjeval podizvajalec, namesto katerega želi dobavitelj nominirati novega podizvajalca. </w:t>
      </w:r>
    </w:p>
    <w:p w14:paraId="55ED5791" w14:textId="77777777" w:rsidR="00DE11AB" w:rsidRDefault="00DE11AB" w:rsidP="00DE11AB">
      <w:pPr>
        <w:pStyle w:val="Standard"/>
        <w:rPr>
          <w:rFonts w:ascii="Arial" w:hAnsi="Arial" w:cs="Arial"/>
        </w:rPr>
      </w:pPr>
    </w:p>
    <w:p w14:paraId="0D4547CC" w14:textId="77777777" w:rsidR="00DE11AB" w:rsidRDefault="00DE11AB" w:rsidP="00DE11AB">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5E002B9" w14:textId="77777777" w:rsidR="00DE11AB" w:rsidRDefault="00DE11AB" w:rsidP="00DE11AB">
      <w:pPr>
        <w:pStyle w:val="Standard"/>
        <w:rPr>
          <w:rFonts w:ascii="Arial" w:hAnsi="Arial" w:cs="Arial"/>
        </w:rPr>
      </w:pPr>
    </w:p>
    <w:p w14:paraId="6DD55416" w14:textId="77777777" w:rsidR="00DE11AB" w:rsidRDefault="00DE11AB" w:rsidP="00DE11AB">
      <w:pPr>
        <w:pStyle w:val="Standard"/>
        <w:rPr>
          <w:rFonts w:ascii="Arial" w:hAnsi="Arial" w:cs="Arial"/>
        </w:rPr>
      </w:pPr>
      <w:r>
        <w:rPr>
          <w:rFonts w:ascii="Arial" w:hAnsi="Arial" w:cs="Arial"/>
        </w:rPr>
        <w:t>Dobavitelj v razmerju do naročnika v celoti odgovarja za izvedbo naročila, tudi če naročilo izvede s podizvajalci.</w:t>
      </w:r>
    </w:p>
    <w:p w14:paraId="2C07CAE0" w14:textId="77777777" w:rsidR="00DE11AB" w:rsidRDefault="00DE11AB" w:rsidP="00DE11AB">
      <w:pPr>
        <w:pStyle w:val="Standard"/>
        <w:rPr>
          <w:rFonts w:ascii="Arial" w:hAnsi="Arial" w:cs="Arial"/>
        </w:rPr>
      </w:pPr>
    </w:p>
    <w:p w14:paraId="41FEC905" w14:textId="77777777" w:rsidR="00DE11AB" w:rsidRPr="003075EF" w:rsidRDefault="00DE11AB" w:rsidP="00E21A84">
      <w:pPr>
        <w:pStyle w:val="Standard"/>
        <w:keepNext/>
        <w:numPr>
          <w:ilvl w:val="1"/>
          <w:numId w:val="65"/>
        </w:numPr>
        <w:ind w:left="284"/>
        <w:jc w:val="center"/>
        <w:rPr>
          <w:rFonts w:ascii="Arial" w:hAnsi="Arial" w:cs="Arial"/>
          <w:b/>
        </w:rPr>
      </w:pPr>
      <w:r w:rsidRPr="003075EF">
        <w:rPr>
          <w:rFonts w:ascii="Arial" w:hAnsi="Arial" w:cs="Arial"/>
          <w:b/>
        </w:rPr>
        <w:t>člen</w:t>
      </w:r>
    </w:p>
    <w:p w14:paraId="66728FE4" w14:textId="77777777" w:rsidR="00DE11AB" w:rsidRPr="003075EF" w:rsidRDefault="00DE11AB" w:rsidP="00DE11AB">
      <w:pPr>
        <w:pStyle w:val="Standard"/>
        <w:keepNext/>
        <w:jc w:val="center"/>
        <w:rPr>
          <w:rFonts w:ascii="Arial" w:hAnsi="Arial" w:cs="Arial"/>
          <w:b/>
        </w:rPr>
      </w:pPr>
      <w:r w:rsidRPr="009B2BA0">
        <w:rPr>
          <w:rFonts w:ascii="Arial" w:hAnsi="Arial" w:cs="Arial"/>
          <w:b/>
        </w:rPr>
        <w:t>(zavarovanje za dobro izvedbo pogodbenih obveznosti</w:t>
      </w:r>
      <w:r>
        <w:rPr>
          <w:rFonts w:ascii="Arial" w:hAnsi="Arial" w:cs="Arial"/>
          <w:b/>
        </w:rPr>
        <w:t xml:space="preserve"> in za odpravo napak v garancijskem roku</w:t>
      </w:r>
      <w:r w:rsidRPr="009B2BA0">
        <w:rPr>
          <w:rFonts w:ascii="Arial" w:hAnsi="Arial" w:cs="Arial"/>
          <w:b/>
        </w:rPr>
        <w:t>)</w:t>
      </w:r>
    </w:p>
    <w:p w14:paraId="54071E2E" w14:textId="77777777" w:rsidR="00DE11AB" w:rsidRPr="003075EF" w:rsidRDefault="00DE11AB" w:rsidP="00DE11AB">
      <w:pPr>
        <w:pStyle w:val="Standard"/>
        <w:keepNext/>
        <w:rPr>
          <w:rFonts w:ascii="Arial" w:hAnsi="Arial" w:cs="Arial"/>
        </w:rPr>
      </w:pPr>
    </w:p>
    <w:p w14:paraId="301DAA52" w14:textId="770131C3" w:rsidR="00DE11AB" w:rsidRDefault="00DE11AB" w:rsidP="00DE11AB">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xml:space="preserve"> in za odpravo napak v garancijskem roku,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 xml:space="preserve"> in za odpravo napak v garancijskem roku,</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w:t>
      </w:r>
    </w:p>
    <w:p w14:paraId="7D1BDCEF" w14:textId="77777777" w:rsidR="00DE11AB" w:rsidRDefault="00DE11AB" w:rsidP="00DE11AB">
      <w:pPr>
        <w:spacing w:after="0" w:line="276" w:lineRule="auto"/>
        <w:jc w:val="both"/>
        <w:rPr>
          <w:rFonts w:ascii="Arial" w:hAnsi="Arial" w:cs="Arial"/>
        </w:rPr>
      </w:pPr>
    </w:p>
    <w:p w14:paraId="30F7B22A" w14:textId="77777777" w:rsidR="00DE11AB" w:rsidRPr="003075EF" w:rsidRDefault="00DE11AB" w:rsidP="00DE11AB">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297AB9F8" w14:textId="77777777" w:rsidR="00DE11AB" w:rsidRPr="003075EF" w:rsidRDefault="00DE11AB" w:rsidP="00DE11AB">
      <w:pPr>
        <w:tabs>
          <w:tab w:val="left" w:pos="1725"/>
        </w:tabs>
        <w:spacing w:after="0" w:line="276" w:lineRule="auto"/>
        <w:jc w:val="both"/>
        <w:rPr>
          <w:rFonts w:ascii="Arial" w:hAnsi="Arial" w:cs="Arial"/>
        </w:rPr>
      </w:pPr>
    </w:p>
    <w:p w14:paraId="643D2839" w14:textId="4359791A" w:rsidR="00DE11AB" w:rsidRPr="003075EF" w:rsidRDefault="00DE11AB" w:rsidP="00DE11AB">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v delu, ki se nanaša na</w:t>
      </w:r>
      <w:r w:rsidRPr="003075EF">
        <w:rPr>
          <w:rFonts w:ascii="Arial" w:hAnsi="Arial" w:cs="Arial"/>
        </w:rPr>
        <w:t xml:space="preserve"> dobro izvedbo pogodbenih obveznosti</w:t>
      </w:r>
      <w:r>
        <w:rPr>
          <w:rFonts w:ascii="Arial" w:hAnsi="Arial" w:cs="Arial"/>
        </w:rPr>
        <w:t>,</w:t>
      </w:r>
      <w:r w:rsidRPr="003075EF">
        <w:rPr>
          <w:rFonts w:ascii="Arial" w:hAnsi="Arial" w:cs="Arial"/>
        </w:rPr>
        <w:t xml:space="preserve"> naročnik </w:t>
      </w:r>
      <w:r w:rsidRPr="0012243D">
        <w:rPr>
          <w:rFonts w:ascii="Arial" w:hAnsi="Arial" w:cs="Arial"/>
        </w:rPr>
        <w:t xml:space="preserve">izpolni in unovči do višine 10% od skupne vrednosti pogodbe </w:t>
      </w:r>
      <w:r w:rsidR="00F73E3C" w:rsidRPr="0012243D">
        <w:rPr>
          <w:rFonts w:ascii="Arial" w:hAnsi="Arial" w:cs="Arial"/>
        </w:rPr>
        <w:t>bre</w:t>
      </w:r>
      <w:r w:rsidRPr="0012243D">
        <w:rPr>
          <w:rFonts w:ascii="Arial" w:hAnsi="Arial" w:cs="Arial"/>
        </w:rPr>
        <w:t>z DDV, do primopredaje</w:t>
      </w:r>
      <w:r w:rsidR="00A62208" w:rsidRPr="0012243D">
        <w:rPr>
          <w:rFonts w:ascii="Arial" w:hAnsi="Arial" w:cs="Arial"/>
        </w:rPr>
        <w:t xml:space="preserve"> ter od poteka garancijskega roka do poteka obdobja </w:t>
      </w:r>
      <w:proofErr w:type="spellStart"/>
      <w:r w:rsidR="00A62208" w:rsidRPr="0012243D">
        <w:rPr>
          <w:rFonts w:ascii="Arial" w:hAnsi="Arial" w:cs="Arial"/>
        </w:rPr>
        <w:t>pogarancijskega</w:t>
      </w:r>
      <w:proofErr w:type="spellEnd"/>
      <w:r w:rsidR="00A62208" w:rsidRPr="0012243D">
        <w:rPr>
          <w:rFonts w:ascii="Arial" w:hAnsi="Arial" w:cs="Arial"/>
        </w:rPr>
        <w:t xml:space="preserve"> vzdrževanja</w:t>
      </w:r>
      <w:r w:rsidRPr="0012243D">
        <w:rPr>
          <w:rFonts w:ascii="Arial" w:hAnsi="Arial" w:cs="Arial"/>
        </w:rPr>
        <w:t>, če</w:t>
      </w:r>
      <w:r w:rsidRPr="003075EF">
        <w:rPr>
          <w:rFonts w:ascii="Arial" w:hAnsi="Arial" w:cs="Arial"/>
        </w:rPr>
        <w:t>:</w:t>
      </w:r>
    </w:p>
    <w:p w14:paraId="193CF757"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52E975E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615D330D"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lastRenderedPageBreak/>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F7C578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7036E621"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5276525"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35FF829" w14:textId="77777777" w:rsidR="00DE11AB" w:rsidRPr="003075EF" w:rsidRDefault="00DE11AB" w:rsidP="00DE11AB">
      <w:pPr>
        <w:pStyle w:val="Standard"/>
        <w:rPr>
          <w:rFonts w:ascii="Arial" w:hAnsi="Arial" w:cs="Arial"/>
        </w:rPr>
      </w:pPr>
    </w:p>
    <w:p w14:paraId="23C00DD2" w14:textId="361263CF" w:rsidR="00DE11AB" w:rsidRPr="003075EF" w:rsidRDefault="00DE11AB" w:rsidP="00DE11AB">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w:t>
      </w:r>
      <w:r>
        <w:rPr>
          <w:rFonts w:ascii="Arial" w:hAnsi="Arial" w:cs="Arial"/>
        </w:rPr>
        <w:t xml:space="preserve">v delu, ki se nanaša na dobro izvedbo pogodbenih obveznosti, </w:t>
      </w:r>
      <w:r w:rsidRPr="003075EF">
        <w:rPr>
          <w:rFonts w:ascii="Arial" w:hAnsi="Arial" w:cs="Arial"/>
        </w:rPr>
        <w:t xml:space="preserve">naročnik </w:t>
      </w:r>
      <w:r w:rsidR="00A62208">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19DEEB5C" w14:textId="77777777" w:rsidR="00DE11AB" w:rsidRDefault="00DE11AB" w:rsidP="00DE11AB">
      <w:pPr>
        <w:pStyle w:val="Standard"/>
        <w:rPr>
          <w:rFonts w:ascii="Arial" w:hAnsi="Arial" w:cs="Arial"/>
        </w:rPr>
      </w:pPr>
    </w:p>
    <w:p w14:paraId="17F7F97F" w14:textId="653A7DDD" w:rsidR="00DE11AB" w:rsidRPr="004C4383" w:rsidRDefault="00DE11AB" w:rsidP="00DE11AB">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v delu, ki se nanaša na odpravo napak v garancijskem roku,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Pr>
          <w:rFonts w:ascii="Arial" w:hAnsi="Arial" w:cs="Arial"/>
          <w:color w:val="000000" w:themeColor="text1"/>
        </w:rPr>
        <w:t xml:space="preserve">do višine 5% od skupne vrednosti pogodbe </w:t>
      </w:r>
      <w:r w:rsidR="00F73E3C">
        <w:rPr>
          <w:rFonts w:ascii="Arial" w:hAnsi="Arial" w:cs="Arial"/>
          <w:color w:val="000000" w:themeColor="text1"/>
        </w:rPr>
        <w:t>bre</w:t>
      </w:r>
      <w:r>
        <w:rPr>
          <w:rFonts w:ascii="Arial" w:hAnsi="Arial" w:cs="Arial"/>
          <w:color w:val="000000" w:themeColor="text1"/>
        </w:rPr>
        <w:t xml:space="preserve">z DDV, </w:t>
      </w:r>
      <w:r w:rsidR="007719E7">
        <w:rPr>
          <w:rFonts w:ascii="Arial" w:hAnsi="Arial" w:cs="Arial"/>
          <w:color w:val="000000" w:themeColor="text1"/>
        </w:rPr>
        <w:t xml:space="preserve">od primopredaje </w:t>
      </w:r>
      <w:r w:rsidRPr="004C4383">
        <w:rPr>
          <w:rFonts w:ascii="Arial" w:hAnsi="Arial" w:cs="Arial"/>
          <w:color w:val="000000" w:themeColor="text1"/>
        </w:rPr>
        <w:t xml:space="preserve">do </w:t>
      </w:r>
      <w:r>
        <w:rPr>
          <w:rFonts w:ascii="Arial" w:hAnsi="Arial" w:cs="Arial"/>
          <w:color w:val="000000" w:themeColor="text1"/>
        </w:rPr>
        <w:t xml:space="preserve">poteka </w:t>
      </w:r>
      <w:r w:rsidR="00A62208">
        <w:rPr>
          <w:rFonts w:ascii="Arial" w:hAnsi="Arial" w:cs="Arial"/>
          <w:color w:val="000000" w:themeColor="text1"/>
        </w:rPr>
        <w:t>garancijskega roka</w:t>
      </w:r>
      <w:r>
        <w:rPr>
          <w:rFonts w:ascii="Arial" w:hAnsi="Arial" w:cs="Arial"/>
          <w:color w:val="000000" w:themeColor="text1"/>
        </w:rPr>
        <w:t xml:space="preserve"> po tej pogodbi</w:t>
      </w:r>
      <w:r w:rsidRPr="004C4383">
        <w:rPr>
          <w:rFonts w:ascii="Arial" w:hAnsi="Arial" w:cs="Arial"/>
          <w:color w:val="000000" w:themeColor="text1"/>
        </w:rPr>
        <w:t xml:space="preserve">, če: </w:t>
      </w:r>
    </w:p>
    <w:p w14:paraId="1F2B4525"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5A086545"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0F21F730"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2514AE3A" w14:textId="77777777" w:rsidR="00DE11AB" w:rsidRDefault="00DE11AB" w:rsidP="00DE11AB">
      <w:pPr>
        <w:pStyle w:val="Standard"/>
        <w:rPr>
          <w:rFonts w:ascii="Arial" w:hAnsi="Arial" w:cs="Arial"/>
        </w:rPr>
      </w:pPr>
    </w:p>
    <w:p w14:paraId="256CACFB"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5534DEB7" w14:textId="77777777" w:rsidR="00DE11AB" w:rsidRDefault="00DE11AB" w:rsidP="00DE11AB">
      <w:pPr>
        <w:pStyle w:val="Standard"/>
        <w:keepNext/>
        <w:jc w:val="center"/>
        <w:rPr>
          <w:rFonts w:ascii="Arial" w:hAnsi="Arial" w:cs="Arial"/>
          <w:b/>
        </w:rPr>
      </w:pPr>
      <w:r>
        <w:rPr>
          <w:rFonts w:ascii="Arial" w:hAnsi="Arial" w:cs="Arial"/>
          <w:b/>
        </w:rPr>
        <w:t>(prevzem)</w:t>
      </w:r>
    </w:p>
    <w:p w14:paraId="685101E6" w14:textId="77777777" w:rsidR="00DE11AB" w:rsidRDefault="00DE11AB" w:rsidP="00DE11AB">
      <w:pPr>
        <w:pStyle w:val="Standard"/>
        <w:keepNext/>
        <w:rPr>
          <w:rFonts w:ascii="Arial" w:hAnsi="Arial" w:cs="Arial"/>
        </w:rPr>
      </w:pPr>
    </w:p>
    <w:p w14:paraId="1AD8C447" w14:textId="679E026C" w:rsidR="004073B4" w:rsidRPr="00127517" w:rsidRDefault="00FF5562" w:rsidP="00860E77">
      <w:pPr>
        <w:widowControl/>
        <w:autoSpaceDE w:val="0"/>
        <w:adjustRightInd w:val="0"/>
        <w:spacing w:after="0" w:line="276" w:lineRule="auto"/>
        <w:jc w:val="both"/>
        <w:textAlignment w:val="auto"/>
        <w:rPr>
          <w:rFonts w:ascii="Arial" w:hAnsi="Arial" w:cs="Arial"/>
          <w:color w:val="000000" w:themeColor="text1"/>
        </w:rPr>
      </w:pPr>
      <w:r>
        <w:rPr>
          <w:rFonts w:ascii="Arial" w:hAnsi="Arial" w:cs="Arial"/>
        </w:rPr>
        <w:t xml:space="preserve">Prevzem oziroma dobava opreme iz 2. člena pogodbe se </w:t>
      </w:r>
      <w:r w:rsidRPr="00F50747">
        <w:rPr>
          <w:rFonts w:ascii="Arial" w:hAnsi="Arial" w:cs="Arial"/>
        </w:rPr>
        <w:t xml:space="preserve">opravi na </w:t>
      </w:r>
      <w:r>
        <w:rPr>
          <w:rFonts w:ascii="Arial" w:hAnsi="Arial" w:cs="Arial"/>
        </w:rPr>
        <w:t xml:space="preserve">lokaciji naročnika, in </w:t>
      </w:r>
      <w:r w:rsidRPr="00127517">
        <w:rPr>
          <w:rFonts w:ascii="Arial" w:hAnsi="Arial" w:cs="Arial"/>
          <w:color w:val="000000" w:themeColor="text1"/>
        </w:rPr>
        <w:t xml:space="preserve">sicer </w:t>
      </w:r>
      <w:r w:rsidR="00F404FA">
        <w:rPr>
          <w:rFonts w:ascii="Arial" w:hAnsi="Arial" w:cs="Arial"/>
          <w:color w:val="000000" w:themeColor="text1"/>
        </w:rPr>
        <w:t>v skladišču medicinske opreme UKC Ljubljana</w:t>
      </w:r>
      <w:r w:rsidRPr="00127517">
        <w:rPr>
          <w:rFonts w:ascii="Arial" w:hAnsi="Arial" w:cs="Arial"/>
          <w:color w:val="000000" w:themeColor="text1"/>
        </w:rPr>
        <w:t>.</w:t>
      </w:r>
    </w:p>
    <w:p w14:paraId="08EE88E0" w14:textId="77777777" w:rsidR="004073B4" w:rsidRDefault="004073B4" w:rsidP="00860E77">
      <w:pPr>
        <w:widowControl/>
        <w:autoSpaceDE w:val="0"/>
        <w:adjustRightInd w:val="0"/>
        <w:spacing w:after="0" w:line="276" w:lineRule="auto"/>
        <w:jc w:val="both"/>
        <w:textAlignment w:val="auto"/>
        <w:rPr>
          <w:rFonts w:ascii="Arial" w:hAnsi="Arial" w:cs="Arial"/>
        </w:rPr>
      </w:pPr>
    </w:p>
    <w:p w14:paraId="2848A975" w14:textId="24A7F745" w:rsidR="00860E77" w:rsidRPr="00197C8B" w:rsidRDefault="00860E77" w:rsidP="00860E77">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po </w:t>
      </w:r>
      <w:r>
        <w:rPr>
          <w:rFonts w:ascii="Arial" w:hAnsi="Arial" w:cs="Arial"/>
        </w:rPr>
        <w:t>ustrezni dobavi in namestitvi ter</w:t>
      </w:r>
      <w:r w:rsidR="00F404FA">
        <w:rPr>
          <w:rFonts w:ascii="Arial" w:hAnsi="Arial" w:cs="Arial"/>
        </w:rPr>
        <w:t xml:space="preserve"> (kjer narava opreme to omogoča)</w:t>
      </w:r>
      <w:r>
        <w:rPr>
          <w:rFonts w:ascii="Arial" w:hAnsi="Arial" w:cs="Arial"/>
        </w:rPr>
        <w:t xml:space="preserve"> »zagonu v živo«</w:t>
      </w:r>
      <w:r w:rsidR="00E4361F">
        <w:rPr>
          <w:rFonts w:ascii="Arial" w:hAnsi="Arial" w:cs="Arial"/>
        </w:rPr>
        <w:t xml:space="preserve"> </w:t>
      </w:r>
      <w:r w:rsidR="00F73E3C">
        <w:rPr>
          <w:rFonts w:ascii="Arial" w:hAnsi="Arial" w:cs="Arial"/>
        </w:rPr>
        <w:t>opreme</w:t>
      </w:r>
      <w:r>
        <w:rPr>
          <w:rFonts w:ascii="Arial" w:hAnsi="Arial" w:cs="Arial"/>
        </w:rPr>
        <w:t xml:space="preserv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sidR="00156644">
        <w:rPr>
          <w:rFonts w:ascii="Arial" w:hAnsi="Arial" w:cs="Arial"/>
          <w:kern w:val="0"/>
        </w:rPr>
        <w:t xml:space="preserve"> dobavljena </w:t>
      </w:r>
      <w:r w:rsidR="009767B7">
        <w:rPr>
          <w:rFonts w:ascii="Arial" w:hAnsi="Arial" w:cs="Arial"/>
          <w:kern w:val="0"/>
        </w:rPr>
        <w:t>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sidR="00156644">
        <w:rPr>
          <w:rFonts w:ascii="Arial" w:hAnsi="Arial" w:cs="Arial"/>
          <w:kern w:val="0"/>
        </w:rPr>
        <w:t>a</w:t>
      </w:r>
      <w:r>
        <w:rPr>
          <w:rFonts w:ascii="Arial" w:hAnsi="Arial" w:cs="Arial"/>
          <w:kern w:val="0"/>
        </w:rPr>
        <w:t xml:space="preserve">, ustrezno </w:t>
      </w:r>
      <w:r w:rsidR="004C2115">
        <w:rPr>
          <w:rFonts w:ascii="Arial" w:hAnsi="Arial" w:cs="Arial"/>
          <w:kern w:val="0"/>
        </w:rPr>
        <w:t>nameščena</w:t>
      </w:r>
      <w:r>
        <w:rPr>
          <w:rFonts w:ascii="Arial" w:hAnsi="Arial" w:cs="Arial"/>
          <w:kern w:val="0"/>
        </w:rPr>
        <w:t xml:space="preserve"> in preizkušena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0699B06B" w14:textId="77777777" w:rsidR="00860E77" w:rsidRPr="00A67C35" w:rsidRDefault="00860E77" w:rsidP="00860E77">
      <w:pPr>
        <w:widowControl/>
        <w:autoSpaceDE w:val="0"/>
        <w:adjustRightInd w:val="0"/>
        <w:spacing w:after="0" w:line="276" w:lineRule="auto"/>
        <w:jc w:val="both"/>
        <w:textAlignment w:val="auto"/>
        <w:rPr>
          <w:rFonts w:ascii="Arial" w:hAnsi="Arial" w:cs="Arial"/>
          <w:color w:val="000000" w:themeColor="text1"/>
          <w:kern w:val="0"/>
        </w:rPr>
      </w:pPr>
    </w:p>
    <w:p w14:paraId="5111B437" w14:textId="03391983" w:rsidR="00860E77" w:rsidRPr="00442A87" w:rsidRDefault="00860E77" w:rsidP="00860E77">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w:t>
      </w:r>
      <w:r w:rsidR="00974993">
        <w:rPr>
          <w:rFonts w:ascii="Arial" w:hAnsi="Arial" w:cs="Arial"/>
        </w:rPr>
        <w:t>dobavljeno</w:t>
      </w:r>
      <w:r w:rsidR="00156644">
        <w:rPr>
          <w:rFonts w:ascii="Arial" w:hAnsi="Arial" w:cs="Arial"/>
        </w:rPr>
        <w:t xml:space="preserve"> </w:t>
      </w:r>
      <w:r w:rsidR="00F73E3C">
        <w:rPr>
          <w:rFonts w:ascii="Arial" w:hAnsi="Arial" w:cs="Arial"/>
        </w:rPr>
        <w:t>opremo</w:t>
      </w:r>
      <w:r w:rsidR="00156644">
        <w:rPr>
          <w:rFonts w:ascii="Arial" w:hAnsi="Arial" w:cs="Arial"/>
        </w:rPr>
        <w:t xml:space="preserve">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w:t>
      </w:r>
      <w:r w:rsidR="00F73E3C">
        <w:rPr>
          <w:rFonts w:ascii="Arial" w:hAnsi="Arial" w:cs="Arial"/>
        </w:rPr>
        <w:t>opreme</w:t>
      </w:r>
      <w:r w:rsidR="00D251AF">
        <w:rPr>
          <w:rFonts w:ascii="Arial" w:hAnsi="Arial" w:cs="Arial"/>
        </w:rPr>
        <w:t xml:space="preserve"> </w:t>
      </w:r>
      <w:r>
        <w:rPr>
          <w:rFonts w:ascii="Arial" w:hAnsi="Arial" w:cs="Arial"/>
        </w:rPr>
        <w:t xml:space="preserve">ter </w:t>
      </w:r>
      <w:r w:rsidRPr="00D22F66">
        <w:rPr>
          <w:rFonts w:ascii="Arial" w:hAnsi="Arial" w:cs="Arial"/>
        </w:rPr>
        <w:t>zahtevnost aktivnosti, potrebnih za odpravo napak.</w:t>
      </w:r>
      <w:r>
        <w:rPr>
          <w:rFonts w:ascii="Arial" w:hAnsi="Arial" w:cs="Arial"/>
        </w:rPr>
        <w:t xml:space="preserve"> V primeru</w:t>
      </w:r>
      <w:r w:rsidR="004C2115">
        <w:rPr>
          <w:rFonts w:ascii="Arial" w:hAnsi="Arial" w:cs="Arial"/>
        </w:rPr>
        <w:t>, da odprava napake</w:t>
      </w:r>
      <w:r w:rsidR="00D251AF">
        <w:rPr>
          <w:rFonts w:ascii="Arial" w:hAnsi="Arial" w:cs="Arial"/>
        </w:rPr>
        <w:t xml:space="preserve"> na opremi</w:t>
      </w:r>
      <w:r w:rsidR="004C2115">
        <w:rPr>
          <w:rFonts w:ascii="Arial" w:hAnsi="Arial" w:cs="Arial"/>
        </w:rPr>
        <w:t xml:space="preserve"> ni mogoča (kar določi dobavitelj) ali smiselna (kar določi naročnik)</w:t>
      </w:r>
      <w:r>
        <w:rPr>
          <w:rFonts w:ascii="Arial" w:hAnsi="Arial" w:cs="Arial"/>
        </w:rPr>
        <w:t xml:space="preserve"> je dolžan dobavitelj zagotoviti novo </w:t>
      </w:r>
      <w:r w:rsidR="00F73E3C">
        <w:rPr>
          <w:rFonts w:ascii="Arial" w:hAnsi="Arial" w:cs="Arial"/>
        </w:rPr>
        <w:t>opremo</w:t>
      </w:r>
      <w:r>
        <w:rPr>
          <w:rFonts w:ascii="Arial" w:hAnsi="Arial" w:cs="Arial"/>
        </w:rPr>
        <w:t xml:space="preserve">,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w:t>
      </w:r>
      <w:r>
        <w:rPr>
          <w:rFonts w:ascii="Arial" w:hAnsi="Arial" w:cs="Arial"/>
        </w:rPr>
        <w:lastRenderedPageBreak/>
        <w:t xml:space="preserve">zamenja neustrezne </w:t>
      </w:r>
      <w:r w:rsidR="00F73E3C">
        <w:rPr>
          <w:rFonts w:ascii="Arial" w:hAnsi="Arial" w:cs="Arial"/>
        </w:rPr>
        <w:t>opreme</w:t>
      </w:r>
      <w:r>
        <w:rPr>
          <w:rFonts w:ascii="Arial" w:hAnsi="Arial" w:cs="Arial"/>
        </w:rPr>
        <w:t>) v postavljenem roku</w:t>
      </w:r>
      <w:r w:rsidRPr="00D22F66">
        <w:rPr>
          <w:rFonts w:ascii="Arial" w:hAnsi="Arial" w:cs="Arial"/>
        </w:rPr>
        <w:t>, jih je upravičen odpraviti naročnik na stroške dobavitelja</w:t>
      </w:r>
      <w:r>
        <w:rPr>
          <w:rFonts w:ascii="Arial" w:hAnsi="Arial" w:cs="Arial"/>
        </w:rPr>
        <w:t>, s pribitkom 5% za kritje naroč</w:t>
      </w:r>
      <w:r w:rsidR="00974993">
        <w:rPr>
          <w:rFonts w:ascii="Arial" w:hAnsi="Arial" w:cs="Arial"/>
        </w:rPr>
        <w:t>nikovih manipulativnih stroškov</w:t>
      </w:r>
      <w:r w:rsidRPr="00D22F66">
        <w:rPr>
          <w:rFonts w:ascii="Arial" w:hAnsi="Arial" w:cs="Arial"/>
        </w:rPr>
        <w:t>.</w:t>
      </w:r>
      <w:r w:rsidR="00974993">
        <w:rPr>
          <w:rFonts w:ascii="Arial" w:hAnsi="Arial" w:cs="Arial"/>
        </w:rPr>
        <w:t xml:space="preserve"> Navedeno naročniku ne preprečuje uveljavitve sankcij po tej pogodbi.</w:t>
      </w:r>
      <w:r>
        <w:rPr>
          <w:rFonts w:ascii="Arial" w:hAnsi="Arial" w:cs="Arial"/>
        </w:rPr>
        <w:t xml:space="preserve">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sidR="00D251AF">
        <w:rPr>
          <w:rFonts w:ascii="Arial" w:hAnsi="Arial" w:cs="Arial"/>
          <w:color w:val="000000" w:themeColor="text1"/>
        </w:rPr>
        <w:t>prevzemu</w:t>
      </w:r>
      <w:r w:rsidRPr="00442A87">
        <w:rPr>
          <w:rFonts w:ascii="Arial" w:hAnsi="Arial" w:cs="Arial"/>
          <w:color w:val="000000" w:themeColor="text1"/>
        </w:rPr>
        <w:t>.</w:t>
      </w:r>
    </w:p>
    <w:p w14:paraId="2F3B766D" w14:textId="77777777" w:rsidR="00860E77" w:rsidRPr="00442A87" w:rsidRDefault="00860E77" w:rsidP="00860E77">
      <w:pPr>
        <w:autoSpaceDE w:val="0"/>
        <w:adjustRightInd w:val="0"/>
        <w:spacing w:after="0" w:line="276" w:lineRule="auto"/>
        <w:textAlignment w:val="auto"/>
        <w:rPr>
          <w:rFonts w:ascii="Arial" w:hAnsi="Arial" w:cs="Arial"/>
          <w:color w:val="000000" w:themeColor="text1"/>
          <w:kern w:val="0"/>
        </w:rPr>
      </w:pPr>
    </w:p>
    <w:p w14:paraId="173B0246" w14:textId="77777777" w:rsidR="00860E77" w:rsidRPr="00442A87" w:rsidRDefault="00860E77" w:rsidP="00860E77">
      <w:pPr>
        <w:widowControl/>
        <w:autoSpaceDN/>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4DD306A1" w14:textId="413C6068" w:rsidR="00860E77" w:rsidRPr="00442A87" w:rsidRDefault="00860E77" w:rsidP="000C3082">
      <w:pPr>
        <w:pStyle w:val="Odstavekseznama"/>
        <w:numPr>
          <w:ilvl w:val="0"/>
          <w:numId w:val="73"/>
        </w:numPr>
        <w:rPr>
          <w:rFonts w:ascii="Arial" w:eastAsiaTheme="minorHAnsi" w:hAnsi="Arial" w:cs="Arial"/>
          <w:color w:val="000000" w:themeColor="text1"/>
        </w:rPr>
      </w:pPr>
      <w:r w:rsidRPr="00442A87">
        <w:rPr>
          <w:rFonts w:ascii="Arial" w:hAnsi="Arial" w:cs="Arial"/>
          <w:color w:val="000000" w:themeColor="text1"/>
        </w:rPr>
        <w:t>Navodila za uporabo</w:t>
      </w:r>
      <w:r w:rsidR="001A5E34">
        <w:rPr>
          <w:rFonts w:ascii="Arial" w:hAnsi="Arial" w:cs="Arial"/>
          <w:color w:val="000000" w:themeColor="text1"/>
        </w:rPr>
        <w:t xml:space="preserve"> in vzdrževanje</w:t>
      </w:r>
      <w:r w:rsidRPr="00442A87">
        <w:rPr>
          <w:rFonts w:ascii="Arial" w:hAnsi="Arial" w:cs="Arial"/>
          <w:color w:val="000000" w:themeColor="text1"/>
        </w:rPr>
        <w:t>;</w:t>
      </w:r>
    </w:p>
    <w:p w14:paraId="54B95093" w14:textId="4ABB6CD3" w:rsidR="00860E77" w:rsidRPr="00442A87" w:rsidRDefault="00860E77" w:rsidP="000C3082">
      <w:pPr>
        <w:pStyle w:val="Odstavekseznama"/>
        <w:numPr>
          <w:ilvl w:val="0"/>
          <w:numId w:val="73"/>
        </w:numPr>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sidR="00D251AF">
        <w:rPr>
          <w:rFonts w:ascii="Arial" w:hAnsi="Arial" w:cs="Arial"/>
          <w:color w:val="000000" w:themeColor="text1"/>
        </w:rPr>
        <w:t xml:space="preserve"> opreme</w:t>
      </w:r>
      <w:r w:rsidR="00603A78">
        <w:rPr>
          <w:rFonts w:ascii="Arial" w:hAnsi="Arial" w:cs="Arial"/>
          <w:color w:val="000000" w:themeColor="text1"/>
        </w:rPr>
        <w:t>;</w:t>
      </w:r>
    </w:p>
    <w:p w14:paraId="6454FD27" w14:textId="7F68135E" w:rsidR="00860E77" w:rsidRPr="00442A87" w:rsidRDefault="00860E77" w:rsidP="000C3082">
      <w:pPr>
        <w:pStyle w:val="Odstavekseznama"/>
        <w:numPr>
          <w:ilvl w:val="0"/>
          <w:numId w:val="73"/>
        </w:numPr>
        <w:rPr>
          <w:rFonts w:ascii="Arial" w:hAnsi="Arial" w:cs="Arial"/>
          <w:color w:val="000000" w:themeColor="text1"/>
        </w:rPr>
      </w:pPr>
      <w:r>
        <w:rPr>
          <w:rFonts w:ascii="Arial" w:hAnsi="Arial" w:cs="Arial"/>
          <w:color w:val="000000" w:themeColor="text1"/>
        </w:rPr>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w:t>
      </w:r>
      <w:r w:rsidR="00603A78">
        <w:rPr>
          <w:rFonts w:ascii="Arial" w:hAnsi="Arial" w:cs="Arial"/>
          <w:color w:val="000000" w:themeColor="text1"/>
        </w:rPr>
        <w:t>žnosti pritrjena tudi na opremo;</w:t>
      </w:r>
    </w:p>
    <w:p w14:paraId="2B80B4A2" w14:textId="77777777" w:rsidR="00860E77" w:rsidRPr="00442A87" w:rsidRDefault="00860E77" w:rsidP="000C3082">
      <w:pPr>
        <w:pStyle w:val="Odstavekseznama"/>
        <w:numPr>
          <w:ilvl w:val="0"/>
          <w:numId w:val="73"/>
        </w:numPr>
        <w:rPr>
          <w:rFonts w:ascii="Arial" w:hAnsi="Arial" w:cs="Arial"/>
          <w:color w:val="000000" w:themeColor="text1"/>
        </w:rPr>
      </w:pPr>
      <w:r w:rsidRPr="00442A87">
        <w:rPr>
          <w:rFonts w:ascii="Arial" w:hAnsi="Arial" w:cs="Arial"/>
          <w:color w:val="000000" w:themeColor="text1"/>
        </w:rPr>
        <w:t>Zapisnik o funkcionalnem preizkusu in instalacijsko poročilo;</w:t>
      </w:r>
    </w:p>
    <w:p w14:paraId="039E812C" w14:textId="4591C1A4" w:rsidR="00860E77" w:rsidRDefault="00603A78" w:rsidP="000C3082">
      <w:pPr>
        <w:pStyle w:val="Odstavekseznama"/>
        <w:numPr>
          <w:ilvl w:val="0"/>
          <w:numId w:val="73"/>
        </w:numPr>
        <w:rPr>
          <w:rFonts w:ascii="Arial" w:hAnsi="Arial" w:cs="Arial"/>
          <w:color w:val="000000" w:themeColor="text1"/>
        </w:rPr>
      </w:pPr>
      <w:r>
        <w:rPr>
          <w:rFonts w:ascii="Arial" w:hAnsi="Arial" w:cs="Arial"/>
          <w:color w:val="000000" w:themeColor="text1"/>
        </w:rPr>
        <w:t>Garancijsko</w:t>
      </w:r>
      <w:r w:rsidR="00860E77" w:rsidRPr="00442A87">
        <w:rPr>
          <w:rFonts w:ascii="Arial" w:hAnsi="Arial" w:cs="Arial"/>
          <w:color w:val="000000" w:themeColor="text1"/>
        </w:rPr>
        <w:t xml:space="preserve"> iz</w:t>
      </w:r>
      <w:r>
        <w:rPr>
          <w:rFonts w:ascii="Arial" w:hAnsi="Arial" w:cs="Arial"/>
          <w:color w:val="000000" w:themeColor="text1"/>
        </w:rPr>
        <w:t>javo z dne</w:t>
      </w:r>
      <w:r w:rsidR="00175168">
        <w:rPr>
          <w:rFonts w:ascii="Arial" w:hAnsi="Arial" w:cs="Arial"/>
          <w:color w:val="000000" w:themeColor="text1"/>
        </w:rPr>
        <w:t>m začetka garancije.</w:t>
      </w:r>
    </w:p>
    <w:p w14:paraId="6B62F7FC" w14:textId="77777777" w:rsidR="00860E77" w:rsidRDefault="00860E77" w:rsidP="00860E77">
      <w:pPr>
        <w:autoSpaceDE w:val="0"/>
        <w:adjustRightInd w:val="0"/>
        <w:spacing w:after="0" w:line="276" w:lineRule="auto"/>
        <w:jc w:val="both"/>
        <w:textAlignment w:val="auto"/>
        <w:rPr>
          <w:rFonts w:ascii="Arial" w:hAnsi="Arial" w:cs="Arial"/>
          <w:color w:val="000000" w:themeColor="text1"/>
          <w:kern w:val="0"/>
        </w:rPr>
      </w:pPr>
    </w:p>
    <w:p w14:paraId="6BA14927" w14:textId="15DF735A" w:rsidR="007F2B11" w:rsidRDefault="007F2B11" w:rsidP="007F2B11">
      <w:pPr>
        <w:widowControl/>
        <w:autoSpaceDE w:val="0"/>
        <w:adjustRightInd w:val="0"/>
        <w:spacing w:after="0" w:line="276" w:lineRule="auto"/>
        <w:jc w:val="both"/>
        <w:textAlignment w:val="auto"/>
        <w:rPr>
          <w:rFonts w:ascii="Arial" w:hAnsi="Arial" w:cs="Arial"/>
        </w:rPr>
      </w:pPr>
      <w:r w:rsidRPr="00B1148E">
        <w:rPr>
          <w:rFonts w:ascii="Arial" w:hAnsi="Arial" w:cs="Arial"/>
          <w:color w:val="000000" w:themeColor="text1"/>
          <w:kern w:val="0"/>
        </w:rPr>
        <w:t>D</w:t>
      </w:r>
      <w:r w:rsidRPr="00B1148E">
        <w:rPr>
          <w:rFonts w:ascii="Arial" w:hAnsi="Arial" w:cs="Arial"/>
        </w:rPr>
        <w:t xml:space="preserve">obavitelj mora </w:t>
      </w:r>
      <w:r w:rsidR="007C30AD" w:rsidRPr="00B1148E">
        <w:rPr>
          <w:rFonts w:ascii="Arial" w:hAnsi="Arial" w:cs="Arial"/>
        </w:rPr>
        <w:t>v okviru pogodbene cene v roku 15</w:t>
      </w:r>
      <w:r w:rsidRPr="00B1148E">
        <w:rPr>
          <w:rFonts w:ascii="Arial" w:hAnsi="Arial" w:cs="Arial"/>
        </w:rPr>
        <w:t xml:space="preserve"> dni po primopredaji v terminu oziroma terminih, ki jih sporazumno dogovorita pogodbeni stranki, na sedežu naročnika izvesti primeren program šolanja za uporabnike naročnika (</w:t>
      </w:r>
      <w:r w:rsidRPr="00B1148E">
        <w:rPr>
          <w:rFonts w:ascii="Arial" w:hAnsi="Arial" w:cs="Arial"/>
          <w:color w:val="000000" w:themeColor="text1"/>
        </w:rPr>
        <w:t>pri čemer udeležence in njihovo število določi naročnik</w:t>
      </w:r>
      <w:r w:rsidRPr="00B1148E">
        <w:rPr>
          <w:rFonts w:ascii="Arial" w:hAnsi="Arial" w:cs="Arial"/>
        </w:rPr>
        <w:t>), in sicer izobraževanje za uporabo opreme</w:t>
      </w:r>
      <w:r w:rsidRPr="00B1148E">
        <w:rPr>
          <w:rFonts w:ascii="Arial" w:hAnsi="Arial" w:cs="Arial"/>
          <w:color w:val="000000" w:themeColor="text1"/>
        </w:rPr>
        <w:t>.</w:t>
      </w:r>
      <w:r w:rsidR="00B367EE" w:rsidRPr="00B1148E">
        <w:rPr>
          <w:rFonts w:ascii="Arial" w:hAnsi="Arial" w:cs="Arial"/>
          <w:color w:val="000000" w:themeColor="text1"/>
        </w:rPr>
        <w:t xml:space="preserve"> Dobavitelj izda (oziroma zagotovi, da</w:t>
      </w:r>
      <w:r w:rsidR="007C30AD" w:rsidRPr="00B1148E">
        <w:rPr>
          <w:rFonts w:ascii="Arial" w:hAnsi="Arial" w:cs="Arial"/>
          <w:color w:val="000000" w:themeColor="text1"/>
        </w:rPr>
        <w:t xml:space="preserve"> izda proizvajalec) </w:t>
      </w:r>
      <w:r w:rsidR="00B367EE" w:rsidRPr="00B1148E">
        <w:rPr>
          <w:rFonts w:ascii="Arial" w:hAnsi="Arial" w:cs="Arial"/>
          <w:color w:val="000000" w:themeColor="text1"/>
        </w:rPr>
        <w:t xml:space="preserve">kadrom, ki so bili udeleženi na izobraževanju, </w:t>
      </w:r>
      <w:r w:rsidR="007C30AD" w:rsidRPr="00B1148E">
        <w:rPr>
          <w:rFonts w:ascii="Arial" w:hAnsi="Arial" w:cs="Arial"/>
          <w:color w:val="000000" w:themeColor="text1"/>
        </w:rPr>
        <w:t>potrdilo o u</w:t>
      </w:r>
      <w:r w:rsidR="00F404FA">
        <w:rPr>
          <w:rFonts w:ascii="Arial" w:hAnsi="Arial" w:cs="Arial"/>
          <w:color w:val="000000" w:themeColor="text1"/>
        </w:rPr>
        <w:t>sposobljenosti za delo z opremo</w:t>
      </w:r>
      <w:r w:rsidR="007C30AD" w:rsidRPr="00B1148E">
        <w:rPr>
          <w:rFonts w:ascii="Arial" w:hAnsi="Arial" w:cs="Arial"/>
          <w:color w:val="000000" w:themeColor="text1"/>
        </w:rPr>
        <w:t>.</w:t>
      </w:r>
    </w:p>
    <w:p w14:paraId="5FAF857F" w14:textId="77777777" w:rsidR="007F2B11" w:rsidRDefault="007F2B11" w:rsidP="00860E77">
      <w:pPr>
        <w:autoSpaceDE w:val="0"/>
        <w:adjustRightInd w:val="0"/>
        <w:spacing w:after="0" w:line="276" w:lineRule="auto"/>
        <w:jc w:val="both"/>
        <w:textAlignment w:val="auto"/>
        <w:rPr>
          <w:rFonts w:ascii="Arial" w:hAnsi="Arial" w:cs="Arial"/>
          <w:color w:val="000000" w:themeColor="text1"/>
          <w:kern w:val="0"/>
        </w:rPr>
      </w:pPr>
    </w:p>
    <w:p w14:paraId="0A69E78D" w14:textId="550EB00B" w:rsidR="00AB0723" w:rsidRPr="009A6078" w:rsidRDefault="004C2115" w:rsidP="00AB0723">
      <w:pPr>
        <w:spacing w:after="0" w:line="276" w:lineRule="auto"/>
        <w:jc w:val="both"/>
        <w:rPr>
          <w:rFonts w:ascii="Arial" w:hAnsi="Arial" w:cs="Arial"/>
          <w:color w:val="000000" w:themeColor="text1"/>
        </w:rPr>
      </w:pPr>
      <w:r>
        <w:rPr>
          <w:rFonts w:ascii="Arial" w:hAnsi="Arial" w:cs="Arial"/>
          <w:color w:val="000000" w:themeColor="text1"/>
        </w:rPr>
        <w:t>Oprema</w:t>
      </w:r>
      <w:r w:rsidR="00AB0723" w:rsidRPr="009A6078">
        <w:rPr>
          <w:rFonts w:ascii="Arial" w:hAnsi="Arial" w:cs="Arial"/>
          <w:color w:val="000000" w:themeColor="text1"/>
        </w:rPr>
        <w:t>, za katero se bo ugotovilo, da kakorkoli odstopa od navedb v dokumentaciji v zvezi z oddajo javnega naročila ali ponudbeni dokumentaciji</w:t>
      </w:r>
      <w:r w:rsidR="00AB0723">
        <w:rPr>
          <w:rFonts w:ascii="Arial" w:hAnsi="Arial" w:cs="Arial"/>
          <w:color w:val="000000" w:themeColor="text1"/>
        </w:rPr>
        <w:t xml:space="preserve"> dobavitelja, ali ni skladn</w:t>
      </w:r>
      <w:r>
        <w:rPr>
          <w:rFonts w:ascii="Arial" w:hAnsi="Arial" w:cs="Arial"/>
          <w:color w:val="000000" w:themeColor="text1"/>
        </w:rPr>
        <w:t>a</w:t>
      </w:r>
      <w:r w:rsidR="00AB0723">
        <w:rPr>
          <w:rFonts w:ascii="Arial" w:hAnsi="Arial" w:cs="Arial"/>
          <w:color w:val="000000" w:themeColor="text1"/>
        </w:rPr>
        <w:t xml:space="preserve"> z določili te</w:t>
      </w:r>
      <w:r w:rsidR="00AB0723" w:rsidRPr="009A6078">
        <w:rPr>
          <w:rFonts w:ascii="Arial" w:hAnsi="Arial" w:cs="Arial"/>
          <w:color w:val="000000" w:themeColor="text1"/>
        </w:rPr>
        <w:t xml:space="preserve"> </w:t>
      </w:r>
      <w:r w:rsidR="00AB0723">
        <w:rPr>
          <w:rFonts w:ascii="Arial" w:hAnsi="Arial" w:cs="Arial"/>
          <w:color w:val="000000" w:themeColor="text1"/>
        </w:rPr>
        <w:t>pogodbe</w:t>
      </w:r>
      <w:r w:rsidR="00FF3919">
        <w:rPr>
          <w:rFonts w:ascii="Arial" w:hAnsi="Arial" w:cs="Arial"/>
          <w:color w:val="000000" w:themeColor="text1"/>
        </w:rPr>
        <w:t xml:space="preserve"> oziroma</w:t>
      </w:r>
      <w:r w:rsidR="00AB0723" w:rsidRPr="009A6078">
        <w:rPr>
          <w:rFonts w:ascii="Arial" w:hAnsi="Arial" w:cs="Arial"/>
          <w:color w:val="000000" w:themeColor="text1"/>
        </w:rPr>
        <w:t xml:space="preserve"> s specifikacijam</w:t>
      </w:r>
      <w:r w:rsidR="00AB0723">
        <w:rPr>
          <w:rFonts w:ascii="Arial" w:hAnsi="Arial" w:cs="Arial"/>
          <w:color w:val="000000" w:themeColor="text1"/>
        </w:rPr>
        <w:t>i</w:t>
      </w:r>
      <w:r w:rsidR="00AB0723" w:rsidRPr="009A6078">
        <w:rPr>
          <w:rFonts w:ascii="Arial" w:hAnsi="Arial" w:cs="Arial"/>
          <w:color w:val="000000" w:themeColor="text1"/>
        </w:rPr>
        <w:t>, bo zavrnjen</w:t>
      </w:r>
      <w:r>
        <w:rPr>
          <w:rFonts w:ascii="Arial" w:hAnsi="Arial" w:cs="Arial"/>
          <w:color w:val="000000" w:themeColor="text1"/>
        </w:rPr>
        <w:t>a</w:t>
      </w:r>
      <w:r w:rsidR="00AB0723" w:rsidRPr="009A6078">
        <w:rPr>
          <w:rFonts w:ascii="Arial" w:hAnsi="Arial" w:cs="Arial"/>
          <w:color w:val="000000" w:themeColor="text1"/>
        </w:rPr>
        <w:t xml:space="preserve">, zaradi česar bo </w:t>
      </w:r>
      <w:r w:rsidR="00AB0723">
        <w:rPr>
          <w:rFonts w:ascii="Arial" w:hAnsi="Arial" w:cs="Arial"/>
          <w:color w:val="000000" w:themeColor="text1"/>
        </w:rPr>
        <w:t>dobavitelj</w:t>
      </w:r>
      <w:r w:rsidR="00AB0723" w:rsidRPr="009A6078">
        <w:rPr>
          <w:rFonts w:ascii="Arial" w:hAnsi="Arial" w:cs="Arial"/>
          <w:color w:val="000000" w:themeColor="text1"/>
        </w:rPr>
        <w:t xml:space="preserve"> prešel v zamudo. Enako velja, če bo neskladnost ugotovlj</w:t>
      </w:r>
      <w:r w:rsidR="00AB0723">
        <w:rPr>
          <w:rFonts w:ascii="Arial" w:hAnsi="Arial" w:cs="Arial"/>
          <w:color w:val="000000" w:themeColor="text1"/>
        </w:rPr>
        <w:t>ena za katerikoli dokument, ki b</w:t>
      </w:r>
      <w:r w:rsidR="00AB0723" w:rsidRPr="009A6078">
        <w:rPr>
          <w:rFonts w:ascii="Arial" w:hAnsi="Arial" w:cs="Arial"/>
          <w:color w:val="000000" w:themeColor="text1"/>
        </w:rPr>
        <w:t xml:space="preserve">i moral biti </w:t>
      </w:r>
      <w:r>
        <w:rPr>
          <w:rFonts w:ascii="Arial" w:hAnsi="Arial" w:cs="Arial"/>
          <w:color w:val="000000" w:themeColor="text1"/>
        </w:rPr>
        <w:t>opremi</w:t>
      </w:r>
      <w:r w:rsidR="00B96F5C">
        <w:rPr>
          <w:rFonts w:ascii="Arial" w:hAnsi="Arial" w:cs="Arial"/>
          <w:color w:val="000000" w:themeColor="text1"/>
        </w:rPr>
        <w:t xml:space="preserve"> priložen</w:t>
      </w:r>
      <w:r w:rsidR="00D251AF">
        <w:rPr>
          <w:rFonts w:ascii="Arial" w:hAnsi="Arial" w:cs="Arial"/>
          <w:color w:val="000000" w:themeColor="text1"/>
        </w:rPr>
        <w:t>.</w:t>
      </w:r>
    </w:p>
    <w:p w14:paraId="2389F02A" w14:textId="77777777" w:rsidR="00860E77" w:rsidRPr="00227A20" w:rsidRDefault="00860E77" w:rsidP="00860E77">
      <w:pPr>
        <w:autoSpaceDE w:val="0"/>
        <w:adjustRightInd w:val="0"/>
        <w:spacing w:after="0" w:line="276" w:lineRule="auto"/>
        <w:textAlignment w:val="auto"/>
        <w:rPr>
          <w:rFonts w:ascii="Arial" w:hAnsi="Arial" w:cs="Arial"/>
          <w:color w:val="000000" w:themeColor="text1"/>
          <w:kern w:val="0"/>
        </w:rPr>
      </w:pPr>
    </w:p>
    <w:p w14:paraId="47007325" w14:textId="14FA7767" w:rsidR="00DE11AB" w:rsidRPr="00860E77" w:rsidRDefault="00860E77" w:rsidP="00DE11AB">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w:t>
      </w:r>
      <w:r w:rsidR="004C2115">
        <w:rPr>
          <w:rFonts w:ascii="Arial" w:hAnsi="Arial" w:cs="Arial"/>
          <w:kern w:val="0"/>
        </w:rPr>
        <w:t>, namestitev</w:t>
      </w:r>
      <w:r w:rsidR="00E4361F">
        <w:rPr>
          <w:rFonts w:ascii="Arial" w:hAnsi="Arial" w:cs="Arial"/>
          <w:kern w:val="0"/>
        </w:rPr>
        <w:t xml:space="preserve"> in vzpostavitev</w:t>
      </w:r>
      <w:r w:rsidRPr="00AD57E5">
        <w:rPr>
          <w:rFonts w:ascii="Arial" w:hAnsi="Arial" w:cs="Arial"/>
          <w:kern w:val="0"/>
        </w:rPr>
        <w:t xml:space="preserve"> </w:t>
      </w:r>
      <w:r w:rsidR="009767B7">
        <w:rPr>
          <w:rFonts w:ascii="Arial" w:hAnsi="Arial" w:cs="Arial"/>
          <w:kern w:val="0"/>
        </w:rPr>
        <w:t>opreme</w:t>
      </w:r>
      <w:r w:rsidR="00A037C7">
        <w:rPr>
          <w:rFonts w:ascii="Arial" w:hAnsi="Arial" w:cs="Arial"/>
          <w:kern w:val="0"/>
        </w:rPr>
        <w:t xml:space="preserve"> </w:t>
      </w:r>
      <w:r w:rsidR="004C2115">
        <w:rPr>
          <w:rFonts w:ascii="Arial" w:hAnsi="Arial" w:cs="Arial"/>
          <w:kern w:val="0"/>
        </w:rPr>
        <w:t>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sidR="009767B7">
        <w:rPr>
          <w:rFonts w:ascii="Arial" w:hAnsi="Arial" w:cs="Arial"/>
          <w:kern w:val="0"/>
        </w:rPr>
        <w:t>opreme</w:t>
      </w:r>
      <w:r w:rsidRPr="000D1E0A">
        <w:rPr>
          <w:rFonts w:ascii="Arial" w:hAnsi="Arial" w:cs="Arial"/>
          <w:kern w:val="0"/>
        </w:rPr>
        <w:t xml:space="preserve"> prične teči garancijsko obdobje za </w:t>
      </w:r>
      <w:r w:rsidR="009767B7">
        <w:rPr>
          <w:rFonts w:ascii="Arial" w:hAnsi="Arial" w:cs="Arial"/>
          <w:kern w:val="0"/>
        </w:rPr>
        <w:t>opremo</w:t>
      </w:r>
      <w:r>
        <w:rPr>
          <w:rFonts w:ascii="Arial" w:hAnsi="Arial" w:cs="Arial"/>
          <w:kern w:val="0"/>
        </w:rPr>
        <w:t>.</w:t>
      </w:r>
    </w:p>
    <w:p w14:paraId="774E2CBA" w14:textId="77777777" w:rsidR="00DE11AB" w:rsidRDefault="00DE11AB" w:rsidP="00DE11AB">
      <w:pPr>
        <w:pStyle w:val="Standard"/>
        <w:rPr>
          <w:rFonts w:ascii="Arial" w:hAnsi="Arial" w:cs="Arial"/>
        </w:rPr>
      </w:pPr>
    </w:p>
    <w:p w14:paraId="0D16D70E" w14:textId="77777777" w:rsidR="00DE11AB" w:rsidRPr="00204EE5" w:rsidRDefault="00DE11AB" w:rsidP="00E21A84">
      <w:pPr>
        <w:pStyle w:val="Standard"/>
        <w:keepNext/>
        <w:numPr>
          <w:ilvl w:val="1"/>
          <w:numId w:val="65"/>
        </w:numPr>
        <w:ind w:left="284"/>
        <w:jc w:val="center"/>
        <w:rPr>
          <w:rFonts w:ascii="Arial" w:hAnsi="Arial" w:cs="Arial"/>
          <w:b/>
        </w:rPr>
      </w:pPr>
      <w:r w:rsidRPr="00204EE5">
        <w:rPr>
          <w:rFonts w:ascii="Arial" w:hAnsi="Arial" w:cs="Arial"/>
          <w:b/>
        </w:rPr>
        <w:t>člen</w:t>
      </w:r>
    </w:p>
    <w:p w14:paraId="4044F4C0" w14:textId="6ADF8128" w:rsidR="00DE11AB" w:rsidRPr="00C111FF" w:rsidRDefault="00DE11AB" w:rsidP="001977DA">
      <w:pPr>
        <w:pStyle w:val="Standard"/>
        <w:keepNext/>
        <w:jc w:val="center"/>
        <w:rPr>
          <w:rFonts w:ascii="Arial" w:hAnsi="Arial" w:cs="Arial"/>
          <w:b/>
        </w:rPr>
      </w:pPr>
      <w:r w:rsidRPr="00C111FF">
        <w:rPr>
          <w:rFonts w:ascii="Arial" w:hAnsi="Arial" w:cs="Arial"/>
          <w:b/>
        </w:rPr>
        <w:t>(garancija</w:t>
      </w:r>
      <w:r>
        <w:rPr>
          <w:rFonts w:ascii="Arial" w:hAnsi="Arial" w:cs="Arial"/>
          <w:b/>
        </w:rPr>
        <w:t xml:space="preserve"> in </w:t>
      </w:r>
      <w:proofErr w:type="spellStart"/>
      <w:r w:rsidR="007F2B11">
        <w:rPr>
          <w:rFonts w:ascii="Arial" w:hAnsi="Arial" w:cs="Arial"/>
          <w:b/>
        </w:rPr>
        <w:t>pogarancijsko</w:t>
      </w:r>
      <w:proofErr w:type="spellEnd"/>
      <w:r w:rsidR="007F2B11">
        <w:rPr>
          <w:rFonts w:ascii="Arial" w:hAnsi="Arial" w:cs="Arial"/>
          <w:b/>
        </w:rPr>
        <w:t xml:space="preserve"> vzdrževanje</w:t>
      </w:r>
      <w:r w:rsidRPr="00C111FF">
        <w:rPr>
          <w:rFonts w:ascii="Arial" w:hAnsi="Arial" w:cs="Arial"/>
          <w:b/>
        </w:rPr>
        <w:t>)</w:t>
      </w:r>
    </w:p>
    <w:p w14:paraId="306E3A39" w14:textId="77777777" w:rsidR="00DE11AB" w:rsidRPr="00C111FF" w:rsidRDefault="00DE11AB" w:rsidP="001977DA">
      <w:pPr>
        <w:pStyle w:val="Standard"/>
        <w:keepNext/>
        <w:rPr>
          <w:rFonts w:ascii="Arial" w:hAnsi="Arial" w:cs="Arial"/>
        </w:rPr>
      </w:pPr>
    </w:p>
    <w:p w14:paraId="52AB6AA7" w14:textId="3F6312E8" w:rsidR="003465E2" w:rsidRPr="00F84C6F" w:rsidRDefault="003465E2" w:rsidP="003465E2">
      <w:pPr>
        <w:pStyle w:val="Standard"/>
        <w:rPr>
          <w:rFonts w:ascii="Arial" w:eastAsia="SimSun" w:hAnsi="Arial" w:cs="Arial"/>
          <w:lang w:eastAsia="en-US"/>
        </w:rPr>
      </w:pPr>
      <w:r w:rsidRPr="00123A68">
        <w:rPr>
          <w:rFonts w:ascii="Arial" w:eastAsia="SimSun" w:hAnsi="Arial" w:cs="Arial"/>
          <w:lang w:eastAsia="en-US"/>
        </w:rPr>
        <w:t xml:space="preserve">Dobavitelj </w:t>
      </w:r>
      <w:r w:rsidRPr="009A1476">
        <w:rPr>
          <w:rFonts w:ascii="Arial" w:eastAsia="SimSun" w:hAnsi="Arial" w:cs="Arial"/>
          <w:lang w:eastAsia="en-US"/>
        </w:rPr>
        <w:t xml:space="preserve">daje garancijo za kakovostno in pravilno delovanje </w:t>
      </w:r>
      <w:r w:rsidR="006D0B14" w:rsidRPr="009A1476">
        <w:rPr>
          <w:rFonts w:ascii="Arial" w:eastAsia="SimSun" w:hAnsi="Arial" w:cs="Arial"/>
          <w:lang w:eastAsia="en-US"/>
        </w:rPr>
        <w:t xml:space="preserve">dobavljene opreme </w:t>
      </w:r>
      <w:r w:rsidRPr="009A1476">
        <w:rPr>
          <w:rFonts w:ascii="Arial" w:eastAsia="SimSun" w:hAnsi="Arial" w:cs="Arial"/>
          <w:lang w:eastAsia="en-US"/>
        </w:rPr>
        <w:t xml:space="preserve">za </w:t>
      </w:r>
      <w:r w:rsidR="006D0B14" w:rsidRPr="009A1476">
        <w:rPr>
          <w:rFonts w:ascii="Arial" w:eastAsia="SimSun" w:hAnsi="Arial" w:cs="Arial"/>
          <w:lang w:eastAsia="en-US"/>
        </w:rPr>
        <w:t>obdo</w:t>
      </w:r>
      <w:r w:rsidR="00F404FA">
        <w:rPr>
          <w:rFonts w:ascii="Arial" w:eastAsia="SimSun" w:hAnsi="Arial" w:cs="Arial"/>
          <w:lang w:eastAsia="en-US"/>
        </w:rPr>
        <w:t>bje 3</w:t>
      </w:r>
      <w:r w:rsidR="009A2024">
        <w:rPr>
          <w:rFonts w:ascii="Arial" w:eastAsia="SimSun" w:hAnsi="Arial" w:cs="Arial"/>
          <w:lang w:eastAsia="en-US"/>
        </w:rPr>
        <w:t xml:space="preserve"> let</w:t>
      </w:r>
      <w:r w:rsidRPr="009A1476">
        <w:rPr>
          <w:rFonts w:ascii="Arial" w:hAnsi="Arial" w:cs="Arial"/>
        </w:rPr>
        <w:t>.</w:t>
      </w:r>
    </w:p>
    <w:p w14:paraId="15275938" w14:textId="77777777" w:rsidR="003465E2" w:rsidRPr="00F84C6F" w:rsidRDefault="003465E2" w:rsidP="003465E2">
      <w:pPr>
        <w:pStyle w:val="Standard"/>
        <w:rPr>
          <w:rFonts w:ascii="Arial" w:eastAsia="SimSun" w:hAnsi="Arial" w:cs="Arial"/>
          <w:color w:val="000000" w:themeColor="text1"/>
          <w:lang w:eastAsia="en-US"/>
        </w:rPr>
      </w:pPr>
    </w:p>
    <w:p w14:paraId="3516DEFF" w14:textId="2E5F9854" w:rsidR="003465E2" w:rsidRPr="00175168" w:rsidRDefault="003465E2" w:rsidP="00175168">
      <w:pPr>
        <w:pStyle w:val="Standard"/>
        <w:rPr>
          <w:rFonts w:ascii="Arial" w:hAnsi="Arial" w:cs="Arial"/>
          <w:color w:val="000000" w:themeColor="text1"/>
        </w:rPr>
      </w:pP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w:t>
      </w:r>
      <w:r w:rsidR="00285A3B">
        <w:rPr>
          <w:rFonts w:ascii="Arial" w:hAnsi="Arial" w:cs="Arial"/>
          <w:color w:val="000000" w:themeColor="text1"/>
        </w:rPr>
        <w:t>dobavljene</w:t>
      </w:r>
      <w:r w:rsidR="007D4E3F">
        <w:rPr>
          <w:rFonts w:ascii="Arial" w:hAnsi="Arial" w:cs="Arial"/>
          <w:color w:val="000000" w:themeColor="text1"/>
        </w:rPr>
        <w:t xml:space="preserve"> </w:t>
      </w:r>
      <w:r w:rsidR="00F73E3C">
        <w:rPr>
          <w:rFonts w:ascii="Arial" w:hAnsi="Arial" w:cs="Arial"/>
          <w:color w:val="000000" w:themeColor="text1"/>
        </w:rPr>
        <w:t>opreme</w:t>
      </w:r>
      <w:r>
        <w:rPr>
          <w:rFonts w:ascii="Arial" w:hAnsi="Arial" w:cs="Arial"/>
          <w:color w:val="000000" w:themeColor="text1"/>
        </w:rPr>
        <w:t xml:space="preserve"> in skladno s tem </w:t>
      </w:r>
      <w:r w:rsidRPr="00B1148E">
        <w:rPr>
          <w:rFonts w:ascii="Arial" w:hAnsi="Arial" w:cs="Arial"/>
          <w:color w:val="000000" w:themeColor="text1"/>
        </w:rPr>
        <w:t>zagotavlja brezplačno garancijsko servisiranje</w:t>
      </w:r>
      <w:r w:rsidR="006D0B14" w:rsidRPr="00B1148E">
        <w:rPr>
          <w:rFonts w:ascii="Arial" w:hAnsi="Arial" w:cs="Arial"/>
          <w:color w:val="000000" w:themeColor="text1"/>
        </w:rPr>
        <w:t xml:space="preserve"> (odpravo napak)</w:t>
      </w:r>
      <w:r w:rsidRPr="00B1148E">
        <w:rPr>
          <w:rFonts w:ascii="Arial" w:hAnsi="Arial" w:cs="Arial"/>
          <w:color w:val="000000" w:themeColor="text1"/>
        </w:rPr>
        <w:t xml:space="preserve"> </w:t>
      </w:r>
      <w:r w:rsidR="006D0B14" w:rsidRPr="00B1148E">
        <w:rPr>
          <w:rFonts w:ascii="Arial" w:hAnsi="Arial" w:cs="Arial"/>
          <w:color w:val="000000" w:themeColor="text1"/>
        </w:rPr>
        <w:t xml:space="preserve">ter </w:t>
      </w:r>
      <w:r w:rsidR="00B367EE" w:rsidRPr="00B1148E">
        <w:rPr>
          <w:rFonts w:ascii="Arial" w:hAnsi="Arial" w:cs="Arial"/>
          <w:color w:val="000000" w:themeColor="text1"/>
        </w:rPr>
        <w:t xml:space="preserve">redno </w:t>
      </w:r>
      <w:r w:rsidR="006D0B14" w:rsidRPr="00B1148E">
        <w:rPr>
          <w:rFonts w:ascii="Arial" w:hAnsi="Arial" w:cs="Arial"/>
          <w:color w:val="000000" w:themeColor="text1"/>
        </w:rPr>
        <w:t xml:space="preserve">preventivno vzdrževanje </w:t>
      </w:r>
      <w:r w:rsidR="00F73E3C" w:rsidRPr="00B1148E">
        <w:rPr>
          <w:rFonts w:ascii="Arial" w:hAnsi="Arial" w:cs="Arial"/>
          <w:color w:val="000000" w:themeColor="text1"/>
        </w:rPr>
        <w:t>opreme</w:t>
      </w:r>
      <w:r w:rsidRPr="00B1148E">
        <w:rPr>
          <w:rFonts w:ascii="Arial" w:hAnsi="Arial" w:cs="Arial"/>
          <w:color w:val="000000" w:themeColor="text1"/>
        </w:rPr>
        <w:t xml:space="preserve"> v</w:t>
      </w:r>
      <w:r w:rsidRPr="00385431">
        <w:rPr>
          <w:rFonts w:ascii="Arial" w:hAnsi="Arial" w:cs="Arial"/>
          <w:color w:val="000000" w:themeColor="text1"/>
        </w:rPr>
        <w:t xml:space="preserve"> skladu z zahtevami </w:t>
      </w:r>
      <w:r w:rsidR="006D0B14">
        <w:rPr>
          <w:rFonts w:ascii="Arial" w:hAnsi="Arial" w:cs="Arial"/>
          <w:color w:val="000000" w:themeColor="text1"/>
        </w:rPr>
        <w:t xml:space="preserve">in priporočili </w:t>
      </w:r>
      <w:r w:rsidRPr="00385431">
        <w:rPr>
          <w:rFonts w:ascii="Arial" w:hAnsi="Arial" w:cs="Arial"/>
          <w:color w:val="000000" w:themeColor="text1"/>
        </w:rPr>
        <w:t>proizvajalca.</w:t>
      </w:r>
      <w:r w:rsidR="00175168">
        <w:rPr>
          <w:rFonts w:ascii="Arial" w:hAnsi="Arial" w:cs="Arial"/>
          <w:color w:val="000000" w:themeColor="text1"/>
        </w:rPr>
        <w:t xml:space="preserve"> </w:t>
      </w:r>
      <w:r w:rsidRPr="00F84C6F">
        <w:rPr>
          <w:rFonts w:ascii="Arial" w:hAnsi="Arial" w:cs="Arial"/>
        </w:rPr>
        <w:t>Vsi transportni in drugi stroški v zvezi s popravili v času garancijskega rok</w:t>
      </w:r>
      <w:r>
        <w:rPr>
          <w:rFonts w:ascii="Arial" w:hAnsi="Arial" w:cs="Arial"/>
        </w:rPr>
        <w:t>a (potni stroški, porabljen čas, nadomestni deli, drug</w:t>
      </w:r>
      <w:r w:rsidRPr="00F84C6F">
        <w:rPr>
          <w:rFonts w:ascii="Arial" w:hAnsi="Arial" w:cs="Arial"/>
        </w:rPr>
        <w:t xml:space="preserve"> materia</w:t>
      </w:r>
      <w:r>
        <w:rPr>
          <w:rFonts w:ascii="Arial" w:hAnsi="Arial" w:cs="Arial"/>
        </w:rPr>
        <w:t xml:space="preserve">l ipd.) </w:t>
      </w:r>
      <w:r w:rsidRPr="000D1E0A">
        <w:rPr>
          <w:rFonts w:ascii="Arial" w:hAnsi="Arial" w:cs="Arial"/>
        </w:rPr>
        <w:t xml:space="preserve">bremenijo dobavitelja. </w:t>
      </w:r>
    </w:p>
    <w:p w14:paraId="4975B713" w14:textId="77777777" w:rsidR="003465E2" w:rsidRDefault="003465E2" w:rsidP="003465E2">
      <w:pPr>
        <w:autoSpaceDE w:val="0"/>
        <w:adjustRightInd w:val="0"/>
        <w:spacing w:after="0" w:line="276" w:lineRule="auto"/>
        <w:ind w:right="6"/>
        <w:jc w:val="both"/>
        <w:textAlignment w:val="auto"/>
        <w:rPr>
          <w:rFonts w:ascii="Arial" w:hAnsi="Arial" w:cs="Arial"/>
        </w:rPr>
      </w:pPr>
    </w:p>
    <w:p w14:paraId="43FD36F5" w14:textId="107F688E" w:rsidR="003465E2" w:rsidRPr="00F84C6F" w:rsidRDefault="003465E2" w:rsidP="003465E2">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sidR="006D0B14">
        <w:rPr>
          <w:rFonts w:ascii="Arial" w:hAnsi="Arial" w:cs="Arial"/>
        </w:rPr>
        <w:t xml:space="preserve">odzivni čas in </w:t>
      </w:r>
      <w:r w:rsidRPr="00F84C6F">
        <w:rPr>
          <w:rFonts w:ascii="Arial" w:hAnsi="Arial" w:cs="Arial"/>
        </w:rPr>
        <w:t>čas</w:t>
      </w:r>
      <w:r>
        <w:rPr>
          <w:rFonts w:ascii="Arial" w:hAnsi="Arial" w:cs="Arial"/>
        </w:rPr>
        <w:t xml:space="preserve"> odprave napake</w:t>
      </w:r>
      <w:r w:rsidRPr="00F84C6F">
        <w:rPr>
          <w:rFonts w:ascii="Arial" w:hAnsi="Arial" w:cs="Arial"/>
        </w:rPr>
        <w:t>. Ne glede na to, ali dobavitelj zagotavlja</w:t>
      </w:r>
      <w:r>
        <w:rPr>
          <w:rFonts w:ascii="Arial" w:hAnsi="Arial" w:cs="Arial"/>
        </w:rPr>
        <w:t xml:space="preserve"> </w:t>
      </w:r>
      <w:r w:rsidRPr="00175168">
        <w:rPr>
          <w:rFonts w:ascii="Arial" w:hAnsi="Arial" w:cs="Arial"/>
        </w:rPr>
        <w:t>servisiranje iz tujine, komunikacija z naročnikom poteka izključno v</w:t>
      </w:r>
      <w:r w:rsidRPr="00F84C6F">
        <w:rPr>
          <w:rFonts w:ascii="Arial" w:hAnsi="Arial" w:cs="Arial"/>
        </w:rPr>
        <w:t xml:space="preserve"> slovenskem </w:t>
      </w:r>
      <w:r w:rsidRPr="00F84C6F">
        <w:rPr>
          <w:rFonts w:ascii="Arial" w:hAnsi="Arial" w:cs="Arial"/>
        </w:rPr>
        <w:lastRenderedPageBreak/>
        <w:t>jeziku.</w:t>
      </w:r>
    </w:p>
    <w:p w14:paraId="643233C9" w14:textId="77777777" w:rsidR="003465E2" w:rsidRDefault="003465E2" w:rsidP="003465E2">
      <w:pPr>
        <w:autoSpaceDE w:val="0"/>
        <w:adjustRightInd w:val="0"/>
        <w:spacing w:after="0" w:line="276" w:lineRule="auto"/>
        <w:ind w:right="6"/>
        <w:jc w:val="both"/>
        <w:textAlignment w:val="auto"/>
        <w:rPr>
          <w:rFonts w:ascii="Arial" w:hAnsi="Arial" w:cs="Arial"/>
        </w:rPr>
      </w:pPr>
    </w:p>
    <w:p w14:paraId="3EF49952" w14:textId="6391A2AF" w:rsidR="007F2B11" w:rsidRPr="001C02DE" w:rsidRDefault="007F2B11" w:rsidP="007F2B11">
      <w:pPr>
        <w:pStyle w:val="Standard"/>
        <w:rPr>
          <w:rFonts w:ascii="Arial" w:eastAsia="Times New Roman" w:hAnsi="Arial" w:cs="Arial"/>
          <w:color w:val="000000" w:themeColor="text1"/>
        </w:rPr>
      </w:pPr>
      <w:r w:rsidRPr="001246C5">
        <w:rPr>
          <w:rFonts w:ascii="Arial" w:eastAsia="Times New Roman" w:hAnsi="Arial" w:cs="Arial"/>
          <w:color w:val="000000" w:themeColor="text1"/>
        </w:rPr>
        <w:t xml:space="preserve">Dobavitelj bo za </w:t>
      </w:r>
      <w:r w:rsidRPr="001C02DE">
        <w:rPr>
          <w:rFonts w:ascii="Arial" w:eastAsia="Times New Roman" w:hAnsi="Arial" w:cs="Arial"/>
          <w:color w:val="000000" w:themeColor="text1"/>
        </w:rPr>
        <w:t xml:space="preserve">obdobje </w:t>
      </w:r>
      <w:r w:rsidR="00F404FA" w:rsidRPr="001C02DE">
        <w:rPr>
          <w:rFonts w:ascii="Arial" w:eastAsia="Times New Roman" w:hAnsi="Arial" w:cs="Arial"/>
          <w:color w:val="000000" w:themeColor="text1"/>
        </w:rPr>
        <w:t>5</w:t>
      </w:r>
      <w:r w:rsidRPr="001C02DE">
        <w:rPr>
          <w:rFonts w:ascii="Arial" w:eastAsia="Times New Roman" w:hAnsi="Arial" w:cs="Arial"/>
          <w:color w:val="000000" w:themeColor="text1"/>
        </w:rPr>
        <w:t xml:space="preserve"> let od poteka garancijskega roka za opremo zagotavljal pooblaščeno servisno službo, preko katere bo izvajal </w:t>
      </w:r>
      <w:r w:rsidR="00FF3919" w:rsidRPr="001C02DE">
        <w:rPr>
          <w:rFonts w:ascii="Arial" w:eastAsia="Times New Roman" w:hAnsi="Arial" w:cs="Arial"/>
          <w:color w:val="000000" w:themeColor="text1"/>
        </w:rPr>
        <w:t xml:space="preserve">preventivne </w:t>
      </w:r>
      <w:r w:rsidRPr="001C02DE">
        <w:rPr>
          <w:rFonts w:ascii="Arial" w:eastAsia="Times New Roman" w:hAnsi="Arial" w:cs="Arial"/>
          <w:color w:val="000000" w:themeColor="text1"/>
        </w:rPr>
        <w:t xml:space="preserve">servisne preglede in popravila skladno z navodili in priporočili proizvajalca, </w:t>
      </w:r>
      <w:r w:rsidR="00285A3B" w:rsidRPr="001C02DE">
        <w:rPr>
          <w:rFonts w:ascii="Arial" w:eastAsia="Times New Roman" w:hAnsi="Arial" w:cs="Arial"/>
          <w:color w:val="000000" w:themeColor="text1"/>
        </w:rPr>
        <w:t>ter</w:t>
      </w:r>
      <w:r w:rsidRPr="001C02DE">
        <w:rPr>
          <w:rFonts w:ascii="Arial" w:eastAsia="Times New Roman" w:hAnsi="Arial" w:cs="Arial"/>
          <w:color w:val="000000" w:themeColor="text1"/>
        </w:rPr>
        <w:t xml:space="preserve"> na poziv naročnika. </w:t>
      </w:r>
    </w:p>
    <w:p w14:paraId="48AAA55F" w14:textId="77777777" w:rsidR="007F2B11" w:rsidRPr="001C02DE" w:rsidRDefault="007F2B11" w:rsidP="007F2B11">
      <w:pPr>
        <w:pStyle w:val="Standard"/>
        <w:rPr>
          <w:rFonts w:ascii="Arial" w:eastAsia="Times New Roman" w:hAnsi="Arial" w:cs="Arial"/>
          <w:color w:val="000000" w:themeColor="text1"/>
        </w:rPr>
      </w:pPr>
    </w:p>
    <w:p w14:paraId="55970B65" w14:textId="2E59496B" w:rsidR="007F2B11" w:rsidRDefault="007F2B11" w:rsidP="007F2B11">
      <w:pPr>
        <w:pStyle w:val="Standard"/>
        <w:rPr>
          <w:rFonts w:ascii="Arial" w:hAnsi="Arial" w:cs="Arial"/>
        </w:rPr>
      </w:pPr>
      <w:r w:rsidRPr="001C02DE">
        <w:rPr>
          <w:rFonts w:ascii="Arial" w:hAnsi="Arial" w:cs="Arial"/>
        </w:rPr>
        <w:t>Proizvajalec predpisuje servisni pregled, ki se izvaja ____</w:t>
      </w:r>
      <w:r w:rsidR="00285A3B" w:rsidRPr="001C02DE">
        <w:rPr>
          <w:rFonts w:ascii="Arial" w:hAnsi="Arial" w:cs="Arial"/>
        </w:rPr>
        <w:t>___</w:t>
      </w:r>
      <w:r w:rsidRPr="001C02DE">
        <w:rPr>
          <w:rFonts w:ascii="Arial" w:hAnsi="Arial" w:cs="Arial"/>
        </w:rPr>
        <w:t xml:space="preserve">_____-krat letno, kar znaša v </w:t>
      </w:r>
      <w:r w:rsidR="00F404FA" w:rsidRPr="001C02DE">
        <w:rPr>
          <w:rFonts w:ascii="Arial" w:hAnsi="Arial" w:cs="Arial"/>
        </w:rPr>
        <w:t>5</w:t>
      </w:r>
      <w:r w:rsidRPr="001C02DE">
        <w:rPr>
          <w:rFonts w:ascii="Arial" w:hAnsi="Arial" w:cs="Arial"/>
        </w:rPr>
        <w:t xml:space="preserve"> letih </w:t>
      </w:r>
      <w:r w:rsidR="00285A3B" w:rsidRPr="001C02DE">
        <w:rPr>
          <w:rFonts w:ascii="Arial" w:hAnsi="Arial" w:cs="Arial"/>
        </w:rPr>
        <w:t xml:space="preserve">po poteku garancije </w:t>
      </w:r>
      <w:r w:rsidRPr="001C02DE">
        <w:rPr>
          <w:rFonts w:ascii="Arial" w:hAnsi="Arial" w:cs="Arial"/>
        </w:rPr>
        <w:t>skupaj _____</w:t>
      </w:r>
      <w:r w:rsidR="00285A3B" w:rsidRPr="001C02DE">
        <w:rPr>
          <w:rFonts w:ascii="Arial" w:hAnsi="Arial" w:cs="Arial"/>
        </w:rPr>
        <w:t>__</w:t>
      </w:r>
      <w:r w:rsidRPr="001C02DE">
        <w:rPr>
          <w:rFonts w:ascii="Arial" w:hAnsi="Arial" w:cs="Arial"/>
        </w:rPr>
        <w:t>__</w:t>
      </w:r>
      <w:r w:rsidR="00285A3B" w:rsidRPr="001C02DE">
        <w:rPr>
          <w:rFonts w:ascii="Arial" w:hAnsi="Arial" w:cs="Arial"/>
        </w:rPr>
        <w:t>_</w:t>
      </w:r>
      <w:r w:rsidRPr="001C02DE">
        <w:rPr>
          <w:rFonts w:ascii="Arial" w:hAnsi="Arial" w:cs="Arial"/>
        </w:rPr>
        <w:t xml:space="preserve">__ servisnih pregledov, v kolikor proizvajalec ne predpiše drugače. Pogodbena cena </w:t>
      </w:r>
      <w:r w:rsidR="00FF3919" w:rsidRPr="001C02DE">
        <w:rPr>
          <w:rFonts w:ascii="Arial" w:hAnsi="Arial" w:cs="Arial"/>
        </w:rPr>
        <w:t xml:space="preserve">preventivnega </w:t>
      </w:r>
      <w:proofErr w:type="spellStart"/>
      <w:r w:rsidR="00285A3B" w:rsidRPr="001C02DE">
        <w:rPr>
          <w:rFonts w:ascii="Arial" w:hAnsi="Arial" w:cs="Arial"/>
        </w:rPr>
        <w:t>pogarancijskega</w:t>
      </w:r>
      <w:proofErr w:type="spellEnd"/>
      <w:r w:rsidR="00285A3B" w:rsidRPr="001C02DE">
        <w:rPr>
          <w:rFonts w:ascii="Arial" w:hAnsi="Arial" w:cs="Arial"/>
        </w:rPr>
        <w:t xml:space="preserve"> </w:t>
      </w:r>
      <w:r w:rsidRPr="001C02DE">
        <w:rPr>
          <w:rFonts w:ascii="Arial" w:hAnsi="Arial" w:cs="Arial"/>
        </w:rPr>
        <w:t xml:space="preserve">vzdrževanja se razdeli tako, da dobavitelj za vsak servisni pregled obračuna enak sorazmerni znesek skupne cene vzdrževanja za obdobje </w:t>
      </w:r>
      <w:r w:rsidR="00F404FA" w:rsidRPr="001C02DE">
        <w:rPr>
          <w:rFonts w:ascii="Arial" w:hAnsi="Arial" w:cs="Arial"/>
        </w:rPr>
        <w:t>5</w:t>
      </w:r>
      <w:r w:rsidRPr="001C02DE">
        <w:rPr>
          <w:rFonts w:ascii="Arial" w:hAnsi="Arial" w:cs="Arial"/>
        </w:rPr>
        <w:t xml:space="preserve"> let. Servisni</w:t>
      </w:r>
      <w:r w:rsidRPr="00EA484C">
        <w:rPr>
          <w:rFonts w:ascii="Arial" w:hAnsi="Arial" w:cs="Arial"/>
        </w:rPr>
        <w:t xml:space="preserve"> pregledi znotraj garancijskega obdobja so všteti v ceno opreme (tj. se ne zaračunajo). </w:t>
      </w:r>
      <w:r w:rsidRPr="0092733D">
        <w:rPr>
          <w:rFonts w:ascii="Arial" w:hAnsi="Arial" w:cs="Arial"/>
        </w:rPr>
        <w:t xml:space="preserve">V ceni </w:t>
      </w:r>
      <w:r w:rsidR="00BB300B">
        <w:rPr>
          <w:rFonts w:ascii="Arial" w:hAnsi="Arial" w:cs="Arial"/>
        </w:rPr>
        <w:t xml:space="preserve">garancijskega </w:t>
      </w:r>
      <w:r w:rsidRPr="0092733D">
        <w:rPr>
          <w:rFonts w:ascii="Arial" w:hAnsi="Arial" w:cs="Arial"/>
        </w:rPr>
        <w:t>vzd</w:t>
      </w:r>
      <w:r>
        <w:rPr>
          <w:rFonts w:ascii="Arial" w:hAnsi="Arial" w:cs="Arial"/>
        </w:rPr>
        <w:t xml:space="preserve">rževanja so vključeni </w:t>
      </w:r>
      <w:r w:rsidR="00BB300B">
        <w:rPr>
          <w:rFonts w:ascii="Arial" w:hAnsi="Arial" w:cs="Arial"/>
        </w:rPr>
        <w:t>vsi</w:t>
      </w:r>
      <w:r w:rsidR="006B28C7">
        <w:rPr>
          <w:rFonts w:ascii="Arial" w:hAnsi="Arial" w:cs="Arial"/>
        </w:rPr>
        <w:t xml:space="preserve"> </w:t>
      </w:r>
      <w:r w:rsidR="00BB300B">
        <w:rPr>
          <w:rFonts w:ascii="Arial" w:hAnsi="Arial" w:cs="Arial"/>
        </w:rPr>
        <w:t xml:space="preserve">stroški, vključno z nadomestnimi deli, potrošnim </w:t>
      </w:r>
      <w:r>
        <w:rPr>
          <w:rFonts w:ascii="Arial" w:hAnsi="Arial" w:cs="Arial"/>
        </w:rPr>
        <w:t>material</w:t>
      </w:r>
      <w:r w:rsidR="00BB300B">
        <w:rPr>
          <w:rFonts w:ascii="Arial" w:hAnsi="Arial" w:cs="Arial"/>
        </w:rPr>
        <w:t>om</w:t>
      </w:r>
      <w:r w:rsidRPr="0092733D">
        <w:rPr>
          <w:rFonts w:ascii="Arial" w:hAnsi="Arial" w:cs="Arial"/>
        </w:rPr>
        <w:t>, delo</w:t>
      </w:r>
      <w:r w:rsidR="00BB300B">
        <w:rPr>
          <w:rFonts w:ascii="Arial" w:hAnsi="Arial" w:cs="Arial"/>
        </w:rPr>
        <w:t>m</w:t>
      </w:r>
      <w:r w:rsidRPr="0092733D">
        <w:rPr>
          <w:rFonts w:ascii="Arial" w:hAnsi="Arial" w:cs="Arial"/>
        </w:rPr>
        <w:t xml:space="preserve"> in potni</w:t>
      </w:r>
      <w:r w:rsidR="00BB300B">
        <w:rPr>
          <w:rFonts w:ascii="Arial" w:hAnsi="Arial" w:cs="Arial"/>
        </w:rPr>
        <w:t>mi</w:t>
      </w:r>
      <w:r w:rsidRPr="0092733D">
        <w:rPr>
          <w:rFonts w:ascii="Arial" w:hAnsi="Arial" w:cs="Arial"/>
        </w:rPr>
        <w:t xml:space="preserve"> stroški.</w:t>
      </w:r>
    </w:p>
    <w:p w14:paraId="1E9D1263" w14:textId="77777777" w:rsidR="007F2B11" w:rsidRDefault="007F2B11" w:rsidP="007F2B11">
      <w:pPr>
        <w:pStyle w:val="Standard"/>
        <w:rPr>
          <w:rFonts w:ascii="Arial" w:hAnsi="Arial" w:cs="Arial"/>
        </w:rPr>
      </w:pPr>
    </w:p>
    <w:p w14:paraId="0AD71AA3" w14:textId="154F045C" w:rsidR="007F2B11" w:rsidRDefault="007F2B11" w:rsidP="007F2B11">
      <w:pPr>
        <w:pStyle w:val="Standard"/>
        <w:rPr>
          <w:rFonts w:ascii="Arial" w:hAnsi="Arial" w:cs="Arial"/>
        </w:rPr>
      </w:pPr>
      <w:r>
        <w:rPr>
          <w:rFonts w:ascii="Arial" w:hAnsi="Arial" w:cs="Arial"/>
        </w:rPr>
        <w:t xml:space="preserve">Storitve dobavitelja pri izvajanju </w:t>
      </w:r>
      <w:r w:rsidR="00FF3919">
        <w:rPr>
          <w:rFonts w:ascii="Arial" w:hAnsi="Arial" w:cs="Arial"/>
        </w:rPr>
        <w:t xml:space="preserve">preventivnega </w:t>
      </w:r>
      <w:r>
        <w:rPr>
          <w:rFonts w:ascii="Arial" w:hAnsi="Arial" w:cs="Arial"/>
        </w:rPr>
        <w:t>servisnega pregleda obsegajo (v kolikor proizvajalec ne predpisuje drugače):</w:t>
      </w:r>
    </w:p>
    <w:p w14:paraId="79259B4E" w14:textId="77777777" w:rsidR="007F2B11" w:rsidRDefault="007F2B11" w:rsidP="007F2B11">
      <w:pPr>
        <w:pStyle w:val="Standard"/>
        <w:numPr>
          <w:ilvl w:val="0"/>
          <w:numId w:val="59"/>
        </w:numPr>
        <w:rPr>
          <w:rFonts w:ascii="Arial" w:hAnsi="Arial" w:cs="Arial"/>
        </w:rPr>
      </w:pPr>
      <w:r>
        <w:rPr>
          <w:rFonts w:ascii="Arial" w:hAnsi="Arial" w:cs="Arial"/>
        </w:rPr>
        <w:t>pregled dejanskega stanja,</w:t>
      </w:r>
    </w:p>
    <w:p w14:paraId="32C3F31A" w14:textId="77777777" w:rsidR="007F2B11" w:rsidRDefault="007F2B11" w:rsidP="007F2B11">
      <w:pPr>
        <w:pStyle w:val="Standard"/>
        <w:numPr>
          <w:ilvl w:val="0"/>
          <w:numId w:val="59"/>
        </w:numPr>
        <w:rPr>
          <w:rFonts w:ascii="Arial" w:hAnsi="Arial" w:cs="Arial"/>
        </w:rPr>
      </w:pPr>
      <w:r>
        <w:rPr>
          <w:rFonts w:ascii="Arial" w:hAnsi="Arial" w:cs="Arial"/>
        </w:rPr>
        <w:t>zamenjava predpisanih delov (v kolikor to proizvajalec zahteva oziroma priporoča) in preverjanje ustreznosti po kontrolnem listu,</w:t>
      </w:r>
    </w:p>
    <w:p w14:paraId="79923A41" w14:textId="2B5DE19C" w:rsidR="007E0E9E" w:rsidRPr="007E0E9E" w:rsidRDefault="007E0E9E" w:rsidP="007F2B11">
      <w:pPr>
        <w:pStyle w:val="Standard"/>
        <w:numPr>
          <w:ilvl w:val="0"/>
          <w:numId w:val="59"/>
        </w:numPr>
        <w:rPr>
          <w:rFonts w:ascii="Arial" w:hAnsi="Arial" w:cs="Arial"/>
        </w:rPr>
      </w:pPr>
      <w:r w:rsidRPr="007E0E9E">
        <w:rPr>
          <w:rFonts w:ascii="Arial" w:hAnsi="Arial" w:cs="Arial"/>
        </w:rPr>
        <w:t>nadgradnja strojne in/ali programske opreme, ki je priporočljiva ali nujna s strani proizvajalca za nemoteno in varno kakovostno izvajanje storitev,</w:t>
      </w:r>
    </w:p>
    <w:p w14:paraId="2D01DCCB" w14:textId="77777777" w:rsidR="006B28C7" w:rsidRDefault="006B28C7" w:rsidP="006B28C7">
      <w:pPr>
        <w:pStyle w:val="Standard"/>
        <w:numPr>
          <w:ilvl w:val="0"/>
          <w:numId w:val="59"/>
        </w:numPr>
        <w:rPr>
          <w:rFonts w:ascii="Arial" w:hAnsi="Arial" w:cs="Arial"/>
        </w:rPr>
      </w:pPr>
      <w:r>
        <w:rPr>
          <w:rFonts w:ascii="Arial" w:hAnsi="Arial" w:cs="Arial"/>
        </w:rPr>
        <w:t>pisna izjava o ustreznosti opreme.</w:t>
      </w:r>
    </w:p>
    <w:p w14:paraId="3DB1483F" w14:textId="77777777" w:rsidR="007F2B11" w:rsidRDefault="007F2B11" w:rsidP="007F2B11">
      <w:pPr>
        <w:pStyle w:val="Standard"/>
        <w:rPr>
          <w:rFonts w:ascii="Arial" w:hAnsi="Arial" w:cs="Arial"/>
        </w:rPr>
      </w:pPr>
    </w:p>
    <w:p w14:paraId="552D7187" w14:textId="03F49FEB" w:rsidR="007F2B11" w:rsidRDefault="007F2B11" w:rsidP="007F2B11">
      <w:pPr>
        <w:pStyle w:val="Standard"/>
        <w:rPr>
          <w:rFonts w:ascii="Arial" w:hAnsi="Arial" w:cs="Arial"/>
        </w:rPr>
      </w:pPr>
      <w:r w:rsidRPr="007E0E9E">
        <w:rPr>
          <w:rFonts w:ascii="Arial" w:hAnsi="Arial" w:cs="Arial"/>
        </w:rPr>
        <w:t xml:space="preserve">V primeru okvar opreme zunaj garancijske dobe dobavitelj naročniku </w:t>
      </w:r>
      <w:r w:rsidR="00136D59" w:rsidRPr="007E0E9E">
        <w:rPr>
          <w:rFonts w:ascii="Arial" w:hAnsi="Arial" w:cs="Arial"/>
        </w:rPr>
        <w:t>po tej pogodbi</w:t>
      </w:r>
      <w:r w:rsidR="00FF3919" w:rsidRPr="007E0E9E">
        <w:rPr>
          <w:rFonts w:ascii="Arial" w:hAnsi="Arial" w:cs="Arial"/>
        </w:rPr>
        <w:t xml:space="preserve"> zagotavlja </w:t>
      </w:r>
      <w:r w:rsidR="00FF3919" w:rsidRPr="00B1148E">
        <w:rPr>
          <w:rFonts w:ascii="Arial" w:hAnsi="Arial" w:cs="Arial"/>
        </w:rPr>
        <w:t>popravila</w:t>
      </w:r>
      <w:r w:rsidRPr="00B1148E">
        <w:rPr>
          <w:rFonts w:ascii="Arial" w:hAnsi="Arial" w:cs="Arial"/>
        </w:rPr>
        <w:t xml:space="preserve"> opreme</w:t>
      </w:r>
      <w:r w:rsidR="00BB300B" w:rsidRPr="00B1148E">
        <w:rPr>
          <w:rFonts w:ascii="Arial" w:hAnsi="Arial" w:cs="Arial"/>
        </w:rPr>
        <w:t xml:space="preserve"> (tj. kurativno </w:t>
      </w:r>
      <w:proofErr w:type="spellStart"/>
      <w:r w:rsidR="00BB300B" w:rsidRPr="00B1148E">
        <w:rPr>
          <w:rFonts w:ascii="Arial" w:hAnsi="Arial" w:cs="Arial"/>
        </w:rPr>
        <w:t>pogarancijsko</w:t>
      </w:r>
      <w:proofErr w:type="spellEnd"/>
      <w:r w:rsidR="00BB300B" w:rsidRPr="00B1148E">
        <w:rPr>
          <w:rFonts w:ascii="Arial" w:hAnsi="Arial" w:cs="Arial"/>
        </w:rPr>
        <w:t xml:space="preserve"> vzdrževanje)</w:t>
      </w:r>
      <w:r w:rsidR="00136D59" w:rsidRPr="00B1148E">
        <w:rPr>
          <w:rFonts w:ascii="Arial" w:hAnsi="Arial" w:cs="Arial"/>
        </w:rPr>
        <w:t xml:space="preserve">, vključno z zamenjavo nadomestnih delov, skladno s cenikom, priloženim ponudbi, na podlagi katere je sklenjena ta pogodba, do skupne pogodbene vrednosti </w:t>
      </w:r>
      <w:r w:rsidR="00BB300B" w:rsidRPr="00B1148E">
        <w:rPr>
          <w:rFonts w:ascii="Arial" w:hAnsi="Arial" w:cs="Arial"/>
        </w:rPr>
        <w:t xml:space="preserve">kurativnega </w:t>
      </w:r>
      <w:proofErr w:type="spellStart"/>
      <w:r w:rsidR="00BB300B" w:rsidRPr="00B1148E">
        <w:rPr>
          <w:rFonts w:ascii="Arial" w:hAnsi="Arial" w:cs="Arial"/>
        </w:rPr>
        <w:t>pogarancijskega</w:t>
      </w:r>
      <w:proofErr w:type="spellEnd"/>
      <w:r w:rsidR="00BB300B" w:rsidRPr="00B1148E">
        <w:rPr>
          <w:rFonts w:ascii="Arial" w:hAnsi="Arial" w:cs="Arial"/>
        </w:rPr>
        <w:t xml:space="preserve"> vzdrževanja</w:t>
      </w:r>
      <w:r w:rsidRPr="00B1148E">
        <w:rPr>
          <w:rFonts w:ascii="Arial" w:hAnsi="Arial" w:cs="Arial"/>
        </w:rPr>
        <w:t>.</w:t>
      </w:r>
    </w:p>
    <w:p w14:paraId="143AC5FE" w14:textId="77777777" w:rsidR="007F2B11" w:rsidRDefault="007F2B11" w:rsidP="007F2B11">
      <w:pPr>
        <w:pStyle w:val="Standard"/>
        <w:rPr>
          <w:rFonts w:ascii="Arial" w:hAnsi="Arial" w:cs="Arial"/>
          <w:color w:val="000000" w:themeColor="text1"/>
        </w:rPr>
      </w:pPr>
    </w:p>
    <w:p w14:paraId="0A4EB402" w14:textId="730B62FC" w:rsidR="008F449F" w:rsidRDefault="00746491" w:rsidP="007F2B11">
      <w:pPr>
        <w:pStyle w:val="Standard"/>
        <w:rPr>
          <w:rFonts w:ascii="Arial" w:eastAsia="Times New Roman" w:hAnsi="Arial" w:cs="Arial"/>
          <w:color w:val="000000" w:themeColor="text1"/>
          <w:kern w:val="0"/>
        </w:rPr>
      </w:pPr>
      <w:r>
        <w:rPr>
          <w:rFonts w:ascii="Arial" w:hAnsi="Arial" w:cs="Arial"/>
        </w:rPr>
        <w:t>Dobavitelj</w:t>
      </w:r>
      <w:r w:rsidR="008F449F">
        <w:rPr>
          <w:rFonts w:ascii="Arial" w:hAnsi="Arial" w:cs="Arial"/>
        </w:rPr>
        <w:t xml:space="preserve"> je dolžan odpraviti napako v najkrajšem možnem času, pri čemer mora pristopiti k odpravi napake </w:t>
      </w:r>
      <w:r w:rsidR="008F449F" w:rsidRPr="00746491">
        <w:rPr>
          <w:rFonts w:ascii="Arial" w:hAnsi="Arial" w:cs="Arial"/>
        </w:rPr>
        <w:t xml:space="preserve">v roku </w:t>
      </w:r>
      <w:r w:rsidR="00B11383">
        <w:rPr>
          <w:rFonts w:ascii="Arial" w:hAnsi="Arial" w:cs="Arial"/>
        </w:rPr>
        <w:t>2</w:t>
      </w:r>
      <w:r w:rsidRPr="00746491">
        <w:rPr>
          <w:rFonts w:ascii="Arial" w:hAnsi="Arial" w:cs="Arial"/>
        </w:rPr>
        <w:t>4</w:t>
      </w:r>
      <w:r w:rsidR="008F449F" w:rsidRPr="00746491">
        <w:rPr>
          <w:rFonts w:ascii="Arial" w:hAnsi="Arial" w:cs="Arial"/>
        </w:rPr>
        <w:t xml:space="preserve"> ur od prejema obvestila</w:t>
      </w:r>
      <w:r w:rsidR="00B11383">
        <w:rPr>
          <w:rFonts w:ascii="Arial" w:hAnsi="Arial" w:cs="Arial"/>
        </w:rPr>
        <w:t xml:space="preserve"> (telefonskega ali elektronske pošte)</w:t>
      </w:r>
      <w:r w:rsidR="008F449F" w:rsidRPr="00746491">
        <w:rPr>
          <w:rFonts w:ascii="Arial" w:hAnsi="Arial" w:cs="Arial"/>
        </w:rPr>
        <w:t xml:space="preserve"> naročnika (odzivni čas), napako pa mora odpraviti v roku </w:t>
      </w:r>
      <w:r w:rsidR="00B11383">
        <w:rPr>
          <w:rFonts w:ascii="Arial" w:hAnsi="Arial" w:cs="Arial"/>
        </w:rPr>
        <w:t>96</w:t>
      </w:r>
      <w:r w:rsidR="008F449F" w:rsidRPr="00746491">
        <w:rPr>
          <w:rFonts w:ascii="Arial" w:hAnsi="Arial" w:cs="Arial"/>
        </w:rPr>
        <w:t xml:space="preserve"> ur</w:t>
      </w:r>
      <w:r w:rsidR="008F449F">
        <w:rPr>
          <w:rFonts w:ascii="Arial" w:hAnsi="Arial" w:cs="Arial"/>
        </w:rPr>
        <w:t xml:space="preserve"> od pričetka odprave napake (rok za odpravo napake).</w:t>
      </w:r>
      <w:r>
        <w:rPr>
          <w:rFonts w:ascii="Arial" w:hAnsi="Arial" w:cs="Arial"/>
        </w:rPr>
        <w:t xml:space="preserve"> V primeru</w:t>
      </w:r>
      <w:r w:rsidR="00B11383">
        <w:rPr>
          <w:rFonts w:ascii="Arial" w:hAnsi="Arial" w:cs="Arial"/>
        </w:rPr>
        <w:t>, da dobavitelj napake na opremi ne odpravi v roku 30 dni od obvestila naročnika, je dolžan okvarjeno opremo brezplačno nadomestiti z novo brezhibno delujočo opremo enakovrednih (ali boljših) funkcionalnosti</w:t>
      </w:r>
      <w:r>
        <w:rPr>
          <w:rFonts w:ascii="Arial" w:hAnsi="Arial" w:cs="Arial"/>
        </w:rPr>
        <w:t>.</w:t>
      </w:r>
    </w:p>
    <w:p w14:paraId="46B794B2" w14:textId="77777777" w:rsidR="007F2B11" w:rsidRPr="0055601B" w:rsidRDefault="007F2B11" w:rsidP="007F2B11">
      <w:pPr>
        <w:pStyle w:val="Standard"/>
        <w:rPr>
          <w:rFonts w:ascii="Arial" w:hAnsi="Arial" w:cs="Arial"/>
          <w:color w:val="000000" w:themeColor="text1"/>
        </w:rPr>
      </w:pPr>
    </w:p>
    <w:p w14:paraId="0BD059F1" w14:textId="2BD37C66" w:rsidR="007F2B11" w:rsidRDefault="007F2B11" w:rsidP="007F2B11">
      <w:pPr>
        <w:pStyle w:val="Standard"/>
        <w:rPr>
          <w:rFonts w:ascii="Arial" w:hAnsi="Arial" w:cs="Arial"/>
        </w:rPr>
      </w:pPr>
      <w:r w:rsidRPr="0055601B">
        <w:rPr>
          <w:rFonts w:ascii="Arial" w:eastAsia="Times New Roman" w:hAnsi="Arial" w:cs="Arial"/>
          <w:color w:val="000000" w:themeColor="text1"/>
        </w:rPr>
        <w:t xml:space="preserve">Dobavitelj posreduje naročniku po končanem delu poročilo o opravljenem delu, v katerem je specificiran porabljen material in porabljen delovni čas. </w:t>
      </w:r>
      <w:r w:rsidRPr="0055601B">
        <w:rPr>
          <w:rFonts w:ascii="Arial" w:hAnsi="Arial" w:cs="Arial"/>
          <w:color w:val="000000" w:themeColor="text1"/>
        </w:rPr>
        <w:t xml:space="preserve">Poročilo </w:t>
      </w:r>
      <w:r>
        <w:rPr>
          <w:rFonts w:ascii="Arial" w:hAnsi="Arial" w:cs="Arial"/>
        </w:rPr>
        <w:t>o opravljenem servisnem pregledu</w:t>
      </w:r>
      <w:r w:rsidR="007E57F3">
        <w:rPr>
          <w:rFonts w:ascii="Arial" w:hAnsi="Arial" w:cs="Arial"/>
        </w:rPr>
        <w:t xml:space="preserve"> oziroma </w:t>
      </w:r>
      <w:r w:rsidR="007E57F3" w:rsidRPr="00497F52">
        <w:rPr>
          <w:rFonts w:ascii="Arial" w:hAnsi="Arial" w:cs="Arial"/>
        </w:rPr>
        <w:t>posegu</w:t>
      </w:r>
      <w:r w:rsidR="00E3259B" w:rsidRPr="00497F52">
        <w:rPr>
          <w:rFonts w:ascii="Arial" w:hAnsi="Arial" w:cs="Arial"/>
        </w:rPr>
        <w:t xml:space="preserve"> (zunaj garancijskega obdobja)</w:t>
      </w:r>
      <w:r w:rsidRPr="00497F52">
        <w:rPr>
          <w:rFonts w:ascii="Arial" w:hAnsi="Arial" w:cs="Arial"/>
        </w:rPr>
        <w:t>, potrjeno</w:t>
      </w:r>
      <w:r>
        <w:rPr>
          <w:rFonts w:ascii="Arial" w:hAnsi="Arial" w:cs="Arial"/>
        </w:rPr>
        <w:t xml:space="preserve"> s strani naročnika, je obvezna priloga k računu dobavitelja.</w:t>
      </w:r>
    </w:p>
    <w:p w14:paraId="53172DE5" w14:textId="77777777" w:rsidR="007F2B11" w:rsidRDefault="007F2B11" w:rsidP="007F2B11">
      <w:pPr>
        <w:pStyle w:val="Standard"/>
        <w:rPr>
          <w:rFonts w:ascii="Arial" w:hAnsi="Arial" w:cs="Arial"/>
        </w:rPr>
      </w:pPr>
    </w:p>
    <w:p w14:paraId="3B487EA3" w14:textId="37B81FC9" w:rsidR="007F2B11" w:rsidRDefault="007F2B11" w:rsidP="007F2B11">
      <w:pPr>
        <w:spacing w:after="0" w:line="276" w:lineRule="auto"/>
        <w:ind w:right="6"/>
        <w:jc w:val="both"/>
        <w:rPr>
          <w:rFonts w:ascii="Arial" w:hAnsi="Arial" w:cs="Arial"/>
        </w:rPr>
      </w:pPr>
      <w:r w:rsidRPr="00050502">
        <w:rPr>
          <w:rFonts w:ascii="Arial" w:hAnsi="Arial" w:cs="Arial"/>
        </w:rPr>
        <w:t>Pri vzdrževanju</w:t>
      </w:r>
      <w:r>
        <w:rPr>
          <w:rFonts w:ascii="Arial" w:hAnsi="Arial" w:cs="Arial"/>
        </w:rPr>
        <w:t xml:space="preserve"> oziroma 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nadomesti samo z originalnimi nadomestnimi deli.</w:t>
      </w:r>
      <w:r>
        <w:rPr>
          <w:rFonts w:ascii="Arial" w:hAnsi="Arial" w:cs="Arial"/>
        </w:rPr>
        <w:t xml:space="preserve"> </w:t>
      </w:r>
      <w:r w:rsidRPr="00050502">
        <w:rPr>
          <w:rFonts w:ascii="Arial" w:hAnsi="Arial" w:cs="Arial"/>
        </w:rPr>
        <w:t>Dobavitelj je dolžan originalne nadomes</w:t>
      </w:r>
      <w:r w:rsidR="000A4155">
        <w:rPr>
          <w:rFonts w:ascii="Arial" w:hAnsi="Arial" w:cs="Arial"/>
        </w:rPr>
        <w:t xml:space="preserve">tne dele zagotavljati </w:t>
      </w:r>
      <w:r w:rsidR="000A4155" w:rsidRPr="001C02DE">
        <w:rPr>
          <w:rFonts w:ascii="Arial" w:hAnsi="Arial" w:cs="Arial"/>
        </w:rPr>
        <w:t xml:space="preserve">najmanj </w:t>
      </w:r>
      <w:r w:rsidR="00F404FA" w:rsidRPr="001C02DE">
        <w:rPr>
          <w:rFonts w:ascii="Arial" w:hAnsi="Arial" w:cs="Arial"/>
        </w:rPr>
        <w:t>8</w:t>
      </w:r>
      <w:r w:rsidRPr="001C02DE">
        <w:rPr>
          <w:rFonts w:ascii="Arial" w:hAnsi="Arial" w:cs="Arial"/>
        </w:rPr>
        <w:t xml:space="preserve"> let od </w:t>
      </w:r>
      <w:r w:rsidR="00FF5562" w:rsidRPr="001C02DE">
        <w:rPr>
          <w:rFonts w:ascii="Arial" w:hAnsi="Arial" w:cs="Arial"/>
        </w:rPr>
        <w:t>primopredaje</w:t>
      </w:r>
      <w:r>
        <w:rPr>
          <w:rFonts w:ascii="Arial" w:hAnsi="Arial" w:cs="Arial"/>
        </w:rPr>
        <w:t>.</w:t>
      </w:r>
    </w:p>
    <w:p w14:paraId="591596DA" w14:textId="77777777" w:rsidR="00DE11AB" w:rsidRDefault="00DE11AB" w:rsidP="00DE11AB">
      <w:pPr>
        <w:pStyle w:val="Standard"/>
        <w:rPr>
          <w:rFonts w:ascii="Arial" w:hAnsi="Arial" w:cs="Arial"/>
        </w:rPr>
      </w:pPr>
    </w:p>
    <w:p w14:paraId="2C48FDF1"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742CABD" w14:textId="77777777" w:rsidR="00DE11AB" w:rsidRDefault="00DE11AB" w:rsidP="00DE11AB">
      <w:pPr>
        <w:pStyle w:val="Standard"/>
        <w:keepNext/>
        <w:jc w:val="center"/>
        <w:rPr>
          <w:rFonts w:ascii="Arial" w:hAnsi="Arial" w:cs="Arial"/>
          <w:b/>
        </w:rPr>
      </w:pPr>
      <w:r>
        <w:rPr>
          <w:rFonts w:ascii="Arial" w:hAnsi="Arial" w:cs="Arial"/>
          <w:b/>
        </w:rPr>
        <w:t>(predstavnika pogodbenih strank)</w:t>
      </w:r>
    </w:p>
    <w:p w14:paraId="28687360" w14:textId="77777777" w:rsidR="00DE11AB" w:rsidRDefault="00DE11AB" w:rsidP="00DE11AB">
      <w:pPr>
        <w:pStyle w:val="Standard"/>
        <w:keepNext/>
        <w:rPr>
          <w:rFonts w:ascii="Arial" w:hAnsi="Arial" w:cs="Arial"/>
          <w:color w:val="000000" w:themeColor="text1"/>
        </w:rPr>
      </w:pPr>
    </w:p>
    <w:p w14:paraId="4A1F04FD" w14:textId="77777777" w:rsidR="00DE11AB" w:rsidRDefault="00DE11AB" w:rsidP="00DE11AB">
      <w:pPr>
        <w:pStyle w:val="Standard"/>
        <w:widowControl w:val="0"/>
        <w:rPr>
          <w:rFonts w:ascii="Arial" w:hAnsi="Arial" w:cs="Arial"/>
          <w:color w:val="000000" w:themeColor="text1"/>
        </w:rPr>
      </w:pPr>
      <w:r>
        <w:rPr>
          <w:rFonts w:ascii="Arial" w:hAnsi="Arial" w:cs="Arial"/>
          <w:color w:val="000000" w:themeColor="text1"/>
        </w:rPr>
        <w:t xml:space="preserve">Pogodbeni stranki imenujeta svoje predstavnike z namenom zagotoviti jasne in dostopne </w:t>
      </w:r>
      <w:r>
        <w:rPr>
          <w:rFonts w:ascii="Arial" w:hAnsi="Arial" w:cs="Arial"/>
          <w:color w:val="000000" w:themeColor="text1"/>
        </w:rPr>
        <w:lastRenderedPageBreak/>
        <w:t>kanale komunikacije, sodelovanja, dajanja informacij in tekočega usklajevanja pri izvrševanju pogodbe.</w:t>
      </w:r>
    </w:p>
    <w:p w14:paraId="230F32F5" w14:textId="77777777" w:rsidR="00DE11AB" w:rsidRDefault="00DE11AB" w:rsidP="00DE11AB">
      <w:pPr>
        <w:pStyle w:val="Standard"/>
        <w:rPr>
          <w:rFonts w:ascii="Arial" w:hAnsi="Arial" w:cs="Arial"/>
          <w:color w:val="000000" w:themeColor="text1"/>
        </w:rPr>
      </w:pPr>
    </w:p>
    <w:p w14:paraId="19229AB4" w14:textId="5A52F27B" w:rsidR="00DE11AB" w:rsidRPr="00497F52" w:rsidRDefault="00B11383" w:rsidP="00DE11AB">
      <w:pPr>
        <w:spacing w:after="0" w:line="276" w:lineRule="auto"/>
        <w:jc w:val="both"/>
        <w:rPr>
          <w:rFonts w:ascii="Arial" w:hAnsi="Arial" w:cs="Arial"/>
          <w:color w:val="000000" w:themeColor="text1"/>
        </w:rPr>
      </w:pPr>
      <w:r>
        <w:rPr>
          <w:rFonts w:ascii="Arial" w:hAnsi="Arial" w:cs="Arial"/>
          <w:color w:val="000000" w:themeColor="text1"/>
        </w:rPr>
        <w:t>Odgovorna</w:t>
      </w:r>
      <w:r w:rsidR="00DE11AB" w:rsidRPr="00C10021">
        <w:rPr>
          <w:rFonts w:ascii="Arial" w:hAnsi="Arial" w:cs="Arial"/>
          <w:color w:val="000000" w:themeColor="text1"/>
        </w:rPr>
        <w:t xml:space="preserve"> predstavnik</w:t>
      </w:r>
      <w:r>
        <w:rPr>
          <w:rFonts w:ascii="Arial" w:hAnsi="Arial" w:cs="Arial"/>
          <w:color w:val="000000" w:themeColor="text1"/>
        </w:rPr>
        <w:t>a</w:t>
      </w:r>
      <w:r w:rsidR="00DE11AB" w:rsidRPr="00C10021">
        <w:rPr>
          <w:rFonts w:ascii="Arial" w:hAnsi="Arial" w:cs="Arial"/>
          <w:color w:val="000000" w:themeColor="text1"/>
        </w:rPr>
        <w:t xml:space="preserve"> naročnika po tej </w:t>
      </w:r>
      <w:r>
        <w:rPr>
          <w:rFonts w:ascii="Arial" w:hAnsi="Arial" w:cs="Arial"/>
          <w:color w:val="000000" w:themeColor="text1"/>
        </w:rPr>
        <w:t>pogodbi sta</w:t>
      </w:r>
      <w:r w:rsidR="00724CFA" w:rsidRPr="00497F52">
        <w:rPr>
          <w:rFonts w:ascii="Arial" w:hAnsi="Arial" w:cs="Arial"/>
          <w:color w:val="000000" w:themeColor="text1"/>
        </w:rPr>
        <w:t xml:space="preserve"> </w:t>
      </w:r>
      <w:r w:rsidR="00906D03" w:rsidRPr="00906D03">
        <w:rPr>
          <w:rStyle w:val="il"/>
          <w:rFonts w:ascii="Arial" w:hAnsi="Arial" w:cs="Arial"/>
          <w:bCs/>
          <w:color w:val="000000" w:themeColor="text1"/>
          <w:shd w:val="clear" w:color="auto" w:fill="FFFFFF"/>
        </w:rPr>
        <w:t>Slavica</w:t>
      </w:r>
      <w:r w:rsidR="00906D03" w:rsidRPr="00906D03">
        <w:rPr>
          <w:rFonts w:ascii="Arial" w:hAnsi="Arial" w:cs="Arial"/>
          <w:bCs/>
          <w:color w:val="000000" w:themeColor="text1"/>
          <w:shd w:val="clear" w:color="auto" w:fill="FFFFFF"/>
        </w:rPr>
        <w:t> Popović, dipl.m.s., mag.ekon. in posl. ved,</w:t>
      </w:r>
      <w:r w:rsidR="00906D03" w:rsidRPr="00906D03">
        <w:rPr>
          <w:rFonts w:ascii="Arial Narrow" w:hAnsi="Arial Narrow"/>
          <w:b/>
          <w:bCs/>
          <w:color w:val="000000" w:themeColor="text1"/>
          <w:sz w:val="18"/>
          <w:szCs w:val="18"/>
          <w:shd w:val="clear" w:color="auto" w:fill="FFFFFF"/>
        </w:rPr>
        <w:t xml:space="preserve"> </w:t>
      </w:r>
      <w:r>
        <w:rPr>
          <w:rFonts w:ascii="Arial" w:hAnsi="Arial" w:cs="Arial"/>
          <w:color w:val="000000" w:themeColor="text1"/>
        </w:rPr>
        <w:t>in Gorazd Mlakar</w:t>
      </w:r>
      <w:r w:rsidR="00906D03">
        <w:rPr>
          <w:rFonts w:ascii="Arial" w:hAnsi="Arial" w:cs="Arial"/>
          <w:color w:val="000000" w:themeColor="text1"/>
        </w:rPr>
        <w:t>, dr. med</w:t>
      </w:r>
      <w:r w:rsidR="00784B7E" w:rsidRPr="00497F52">
        <w:rPr>
          <w:rFonts w:ascii="Arial" w:hAnsi="Arial" w:cs="Arial"/>
          <w:color w:val="000000" w:themeColor="text1"/>
          <w:shd w:val="clear" w:color="auto" w:fill="FFFFFF"/>
        </w:rPr>
        <w:t>.</w:t>
      </w:r>
    </w:p>
    <w:p w14:paraId="5F95999F" w14:textId="77777777" w:rsidR="00DE11AB" w:rsidRDefault="00DE11AB" w:rsidP="00DE11AB">
      <w:pPr>
        <w:spacing w:after="0" w:line="276" w:lineRule="auto"/>
        <w:jc w:val="both"/>
        <w:rPr>
          <w:rFonts w:ascii="Arial" w:hAnsi="Arial" w:cs="Arial"/>
          <w:color w:val="000000" w:themeColor="text1"/>
        </w:rPr>
      </w:pPr>
    </w:p>
    <w:p w14:paraId="09334560"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0EF93AD6" w14:textId="77777777" w:rsidR="00DE11AB" w:rsidRDefault="00DE11AB" w:rsidP="00DE11AB">
      <w:pPr>
        <w:spacing w:after="0" w:line="276" w:lineRule="auto"/>
        <w:jc w:val="both"/>
        <w:rPr>
          <w:rFonts w:ascii="Arial" w:hAnsi="Arial" w:cs="Arial"/>
          <w:color w:val="000000" w:themeColor="text1"/>
        </w:rPr>
      </w:pPr>
    </w:p>
    <w:p w14:paraId="0A52D7BF"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72B701D" w14:textId="77777777" w:rsidR="00DE11AB" w:rsidRDefault="00DE11AB" w:rsidP="00DE11AB">
      <w:pPr>
        <w:pStyle w:val="Standard"/>
        <w:rPr>
          <w:rFonts w:ascii="Arial" w:hAnsi="Arial" w:cs="Arial"/>
          <w:color w:val="000000" w:themeColor="text1"/>
        </w:rPr>
      </w:pPr>
    </w:p>
    <w:p w14:paraId="4878C514"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5C2D611D" w14:textId="77777777" w:rsidR="00DE11AB" w:rsidRDefault="00DE11AB" w:rsidP="00DE11AB">
      <w:pPr>
        <w:pStyle w:val="Standard"/>
        <w:keepNext/>
        <w:jc w:val="center"/>
        <w:rPr>
          <w:rFonts w:ascii="Arial" w:hAnsi="Arial" w:cs="Arial"/>
          <w:b/>
        </w:rPr>
      </w:pPr>
      <w:r>
        <w:rPr>
          <w:rFonts w:ascii="Arial" w:hAnsi="Arial" w:cs="Arial"/>
          <w:b/>
        </w:rPr>
        <w:t>(odstop od pogodbe)</w:t>
      </w:r>
    </w:p>
    <w:p w14:paraId="53F36F00" w14:textId="77777777" w:rsidR="00DE11AB" w:rsidRDefault="00DE11AB" w:rsidP="00DE11AB">
      <w:pPr>
        <w:pStyle w:val="Standard"/>
        <w:keepNext/>
        <w:rPr>
          <w:rFonts w:ascii="Arial" w:hAnsi="Arial" w:cs="Arial"/>
          <w:color w:val="000000" w:themeColor="text1"/>
        </w:rPr>
      </w:pPr>
    </w:p>
    <w:p w14:paraId="3CF62832" w14:textId="77777777" w:rsidR="00DE11AB" w:rsidRPr="003075EF" w:rsidRDefault="00DE11AB" w:rsidP="00DE11AB">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w:t>
      </w:r>
      <w:r>
        <w:rPr>
          <w:rFonts w:ascii="Arial" w:hAnsi="Arial" w:cs="Arial"/>
        </w:rPr>
        <w:t xml:space="preserve">in petem </w:t>
      </w:r>
      <w:r w:rsidRPr="00DE5460">
        <w:rPr>
          <w:rFonts w:ascii="Arial" w:hAnsi="Arial" w:cs="Arial"/>
        </w:rPr>
        <w:t>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16BDA73B" w14:textId="77777777" w:rsidR="00DE11AB" w:rsidRDefault="00DE11AB" w:rsidP="00DE11AB">
      <w:pPr>
        <w:pStyle w:val="Standard"/>
        <w:rPr>
          <w:rFonts w:ascii="Arial" w:hAnsi="Arial" w:cs="Arial"/>
        </w:rPr>
      </w:pPr>
    </w:p>
    <w:p w14:paraId="447539DF" w14:textId="77777777" w:rsidR="002A69BA" w:rsidRDefault="002A69BA" w:rsidP="002A69BA">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1BE893A7" w14:textId="77777777" w:rsidR="002A69BA" w:rsidRDefault="002A69BA" w:rsidP="00DE11AB">
      <w:pPr>
        <w:pStyle w:val="Standard"/>
        <w:rPr>
          <w:rFonts w:ascii="Arial" w:hAnsi="Arial" w:cs="Arial"/>
        </w:rPr>
      </w:pPr>
    </w:p>
    <w:p w14:paraId="04C5425A" w14:textId="77777777" w:rsidR="00DE11AB" w:rsidRPr="00637CE3" w:rsidRDefault="00DE11AB" w:rsidP="00DE11AB">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1E8F27DA" w14:textId="77777777" w:rsidR="00DE11AB" w:rsidRPr="00637CE3" w:rsidRDefault="00DE11AB" w:rsidP="00DE11AB">
      <w:pPr>
        <w:spacing w:after="0" w:line="276" w:lineRule="auto"/>
        <w:jc w:val="both"/>
        <w:rPr>
          <w:rFonts w:ascii="Arial" w:hAnsi="Arial" w:cs="Arial"/>
          <w:color w:val="000000" w:themeColor="text1"/>
          <w:highlight w:val="yellow"/>
        </w:rPr>
      </w:pPr>
    </w:p>
    <w:p w14:paraId="74F88FAA" w14:textId="77777777" w:rsidR="00DE11AB" w:rsidRPr="00637CE3" w:rsidRDefault="00DE11AB" w:rsidP="00DE11A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7EAC52CF" w14:textId="77777777" w:rsidR="00DE11AB" w:rsidRDefault="00DE11AB" w:rsidP="00DE11AB">
      <w:pPr>
        <w:pStyle w:val="Standard"/>
        <w:rPr>
          <w:rFonts w:ascii="Arial" w:hAnsi="Arial" w:cs="Arial"/>
        </w:rPr>
      </w:pPr>
    </w:p>
    <w:p w14:paraId="33F1B82D" w14:textId="77777777" w:rsidR="00DE11AB" w:rsidRDefault="00DE11AB" w:rsidP="00DE11A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B335C41" w14:textId="77777777" w:rsidR="00DE11AB" w:rsidRDefault="00DE11AB" w:rsidP="00DE11AB">
      <w:pPr>
        <w:pStyle w:val="Standard"/>
        <w:rPr>
          <w:rFonts w:ascii="Arial" w:hAnsi="Arial" w:cs="Arial"/>
        </w:rPr>
      </w:pPr>
    </w:p>
    <w:p w14:paraId="5C67158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79B10BA4" w14:textId="77777777" w:rsidR="00DE11AB" w:rsidRDefault="00DE11AB" w:rsidP="00AC30E5">
      <w:pPr>
        <w:pStyle w:val="Standard"/>
        <w:keepNext/>
        <w:jc w:val="center"/>
        <w:rPr>
          <w:rFonts w:ascii="Arial" w:hAnsi="Arial" w:cs="Arial"/>
          <w:b/>
        </w:rPr>
      </w:pPr>
      <w:r>
        <w:rPr>
          <w:rFonts w:ascii="Arial" w:hAnsi="Arial" w:cs="Arial"/>
          <w:b/>
        </w:rPr>
        <w:t>(pogodbena kazen)</w:t>
      </w:r>
    </w:p>
    <w:p w14:paraId="1818969B" w14:textId="77777777" w:rsidR="00DE11AB" w:rsidRDefault="00DE11AB" w:rsidP="00AC30E5">
      <w:pPr>
        <w:pStyle w:val="Standard"/>
        <w:keepNext/>
        <w:rPr>
          <w:rFonts w:ascii="Arial" w:hAnsi="Arial" w:cs="Arial"/>
        </w:rPr>
      </w:pPr>
    </w:p>
    <w:p w14:paraId="02566DBD" w14:textId="6FBD604B" w:rsidR="00DE11AB" w:rsidRPr="00244F3C" w:rsidRDefault="00DE11AB" w:rsidP="00DE11AB">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sidR="001826F9">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2A69BA">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48BC8C54" w14:textId="77777777" w:rsidR="00DE11AB" w:rsidRDefault="00DE11AB" w:rsidP="00DE11AB">
      <w:pPr>
        <w:pStyle w:val="Standard"/>
        <w:rPr>
          <w:rFonts w:ascii="Arial" w:hAnsi="Arial" w:cs="Arial"/>
        </w:rPr>
      </w:pPr>
    </w:p>
    <w:p w14:paraId="33A884B0" w14:textId="70E812E1" w:rsidR="00DE11AB" w:rsidRPr="00B23DDC" w:rsidRDefault="00DE11AB" w:rsidP="00DE11AB">
      <w:pPr>
        <w:pStyle w:val="Standard"/>
        <w:rPr>
          <w:rFonts w:ascii="Arial" w:hAnsi="Arial" w:cs="Arial"/>
        </w:rPr>
      </w:pPr>
      <w:r>
        <w:rPr>
          <w:rFonts w:ascii="Arial" w:hAnsi="Arial" w:cs="Arial"/>
        </w:rPr>
        <w:lastRenderedPageBreak/>
        <w:t>Če dobavitelj</w:t>
      </w:r>
      <w:r w:rsidRPr="00B23DDC">
        <w:rPr>
          <w:rFonts w:ascii="Arial" w:hAnsi="Arial" w:cs="Arial"/>
        </w:rPr>
        <w:t xml:space="preserve"> </w:t>
      </w:r>
      <w:r w:rsidR="001826F9">
        <w:rPr>
          <w:rFonts w:ascii="Arial" w:hAnsi="Arial" w:cs="Arial"/>
        </w:rPr>
        <w:t>katere koli svoje</w:t>
      </w:r>
      <w:r w:rsidRPr="00B23DDC">
        <w:rPr>
          <w:rFonts w:ascii="Arial" w:hAnsi="Arial" w:cs="Arial"/>
        </w:rPr>
        <w:t xml:space="preserve"> obveznosti po tej pogodbi ne izpolni (pri čemer ne gr</w:t>
      </w:r>
      <w:r w:rsidR="001826F9">
        <w:rPr>
          <w:rFonts w:ascii="Arial" w:hAnsi="Arial" w:cs="Arial"/>
        </w:rPr>
        <w:t xml:space="preserve">e za izpolnitev z zamudo) </w:t>
      </w:r>
      <w:r w:rsidR="00A73398">
        <w:rPr>
          <w:rFonts w:ascii="Arial" w:hAnsi="Arial" w:cs="Arial"/>
        </w:rPr>
        <w:t xml:space="preserve">oziroma jo preneha izpolnjevati </w:t>
      </w:r>
      <w:r w:rsidR="001826F9">
        <w:rPr>
          <w:rFonts w:ascii="Arial" w:hAnsi="Arial" w:cs="Arial"/>
        </w:rPr>
        <w:t>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2F72216" w14:textId="77777777" w:rsidR="00DE11AB" w:rsidRDefault="00DE11AB" w:rsidP="00DE11AB">
      <w:pPr>
        <w:pStyle w:val="Standard"/>
        <w:rPr>
          <w:rFonts w:ascii="Arial" w:hAnsi="Arial" w:cs="Arial"/>
        </w:rPr>
      </w:pPr>
    </w:p>
    <w:p w14:paraId="3DE39124" w14:textId="77777777" w:rsidR="00DE11AB" w:rsidRPr="0075079E" w:rsidRDefault="00DE11AB" w:rsidP="00DE11A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7F524038" w14:textId="77777777" w:rsidR="00156330" w:rsidRDefault="00156330" w:rsidP="00DE11AB">
      <w:pPr>
        <w:pStyle w:val="Standard"/>
        <w:rPr>
          <w:rFonts w:ascii="Arial" w:hAnsi="Arial" w:cs="Arial"/>
        </w:rPr>
      </w:pPr>
    </w:p>
    <w:p w14:paraId="6D48B8D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19E8819A" w14:textId="77777777" w:rsidR="00DE11AB" w:rsidRDefault="00DE11AB" w:rsidP="00DE11AB">
      <w:pPr>
        <w:pStyle w:val="Standard"/>
        <w:keepNext/>
        <w:jc w:val="center"/>
        <w:rPr>
          <w:rFonts w:ascii="Arial" w:hAnsi="Arial" w:cs="Arial"/>
          <w:b/>
        </w:rPr>
      </w:pPr>
      <w:r>
        <w:rPr>
          <w:rFonts w:ascii="Arial" w:hAnsi="Arial" w:cs="Arial"/>
          <w:b/>
        </w:rPr>
        <w:t>(socialna klavzula)</w:t>
      </w:r>
    </w:p>
    <w:p w14:paraId="07C0B4E9" w14:textId="77777777" w:rsidR="00DE11AB" w:rsidRDefault="00DE11AB" w:rsidP="00DE11AB">
      <w:pPr>
        <w:pStyle w:val="Standard"/>
        <w:keepNext/>
        <w:rPr>
          <w:rFonts w:ascii="Arial" w:hAnsi="Arial" w:cs="Arial"/>
        </w:rPr>
      </w:pPr>
    </w:p>
    <w:p w14:paraId="06E8F875" w14:textId="77777777" w:rsidR="00DE11AB" w:rsidRPr="001653D8" w:rsidRDefault="00DE11AB" w:rsidP="00DE11AB">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90619E" w14:textId="77777777" w:rsidR="00DE11AB" w:rsidRPr="001653D8" w:rsidRDefault="00DE11AB" w:rsidP="00DE11AB">
      <w:pPr>
        <w:pStyle w:val="Standard"/>
        <w:rPr>
          <w:rFonts w:ascii="Arial" w:hAnsi="Arial" w:cs="Arial"/>
          <w:color w:val="000000" w:themeColor="text1"/>
          <w:shd w:val="clear" w:color="auto" w:fill="FFFFFF"/>
        </w:rPr>
      </w:pPr>
    </w:p>
    <w:p w14:paraId="67FDBE51" w14:textId="77777777" w:rsidR="00DE11AB" w:rsidRDefault="00DE11AB" w:rsidP="00DE11AB">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C7B140D" w14:textId="77777777" w:rsidR="00DE11AB" w:rsidRPr="006A0AEE" w:rsidRDefault="00DE11AB" w:rsidP="00DE11AB">
      <w:pPr>
        <w:pStyle w:val="Standard"/>
        <w:rPr>
          <w:rFonts w:ascii="Arial" w:hAnsi="Arial" w:cs="Arial"/>
          <w:color w:val="000000" w:themeColor="text1"/>
          <w:shd w:val="clear" w:color="auto" w:fill="FFFFFF"/>
        </w:rPr>
      </w:pPr>
    </w:p>
    <w:p w14:paraId="68BCFC67" w14:textId="77777777" w:rsidR="00DE11AB" w:rsidRPr="006A0AEE" w:rsidRDefault="00DE11AB" w:rsidP="00DE11AB">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52BF8C6" w14:textId="77777777" w:rsidR="00DE11AB" w:rsidRDefault="00DE11AB" w:rsidP="00DE11AB">
      <w:pPr>
        <w:pStyle w:val="Standard"/>
        <w:widowControl w:val="0"/>
        <w:rPr>
          <w:rFonts w:ascii="Arial" w:hAnsi="Arial" w:cs="Arial"/>
          <w:b/>
          <w:color w:val="000000" w:themeColor="text1"/>
        </w:rPr>
      </w:pPr>
    </w:p>
    <w:p w14:paraId="72F39958"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64EC7DF" w14:textId="77777777" w:rsidR="00DE11AB" w:rsidRDefault="00DE11AB" w:rsidP="00DE11AB">
      <w:pPr>
        <w:pStyle w:val="Standard"/>
        <w:keepNext/>
        <w:jc w:val="center"/>
        <w:rPr>
          <w:rFonts w:ascii="Arial" w:hAnsi="Arial" w:cs="Arial"/>
          <w:b/>
        </w:rPr>
      </w:pPr>
      <w:r>
        <w:rPr>
          <w:rFonts w:ascii="Arial" w:hAnsi="Arial" w:cs="Arial"/>
          <w:b/>
        </w:rPr>
        <w:t>(protikorupcijska klavzula)</w:t>
      </w:r>
    </w:p>
    <w:p w14:paraId="17567614" w14:textId="77777777" w:rsidR="00DE11AB" w:rsidRDefault="00DE11AB" w:rsidP="00DE11AB">
      <w:pPr>
        <w:pStyle w:val="Standard"/>
        <w:keepNext/>
        <w:jc w:val="center"/>
        <w:rPr>
          <w:rFonts w:ascii="Arial" w:hAnsi="Arial" w:cs="Arial"/>
        </w:rPr>
      </w:pPr>
    </w:p>
    <w:p w14:paraId="6AFC9C5A"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 xml:space="preserve">Pogodba, pri kateri kdo v imenu ali na račun dobavitelja, predstavniku ali posredniku naročnika obljubi, ponudi ali da kakšno nedovoljeno korist za pridobitev posla ali za sklenitev </w:t>
      </w:r>
      <w:r>
        <w:rPr>
          <w:rFonts w:ascii="Arial" w:eastAsia="Times New Roman" w:hAnsi="Arial" w:cs="Arial"/>
          <w:kern w:val="0"/>
          <w:lang w:eastAsia="sl-SI"/>
        </w:rPr>
        <w:lastRenderedPageBreak/>
        <w:t>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80726A6"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p>
    <w:p w14:paraId="4562952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7201EEAF" w14:textId="4F23FD61" w:rsidR="00DE11AB" w:rsidRDefault="00DE11AB" w:rsidP="00DE11AB">
      <w:pPr>
        <w:pStyle w:val="Standard"/>
        <w:keepNext/>
        <w:jc w:val="center"/>
        <w:rPr>
          <w:rFonts w:ascii="Arial" w:hAnsi="Arial" w:cs="Arial"/>
          <w:b/>
        </w:rPr>
      </w:pPr>
      <w:r>
        <w:rPr>
          <w:rFonts w:ascii="Arial" w:hAnsi="Arial" w:cs="Arial"/>
          <w:b/>
        </w:rPr>
        <w:t xml:space="preserve">(varstvo </w:t>
      </w:r>
      <w:r w:rsidR="002A69BA">
        <w:rPr>
          <w:rFonts w:ascii="Arial" w:hAnsi="Arial" w:cs="Arial"/>
          <w:b/>
        </w:rPr>
        <w:t xml:space="preserve">osebnih </w:t>
      </w:r>
      <w:r>
        <w:rPr>
          <w:rFonts w:ascii="Arial" w:hAnsi="Arial" w:cs="Arial"/>
          <w:b/>
        </w:rPr>
        <w:t>podatkov)</w:t>
      </w:r>
    </w:p>
    <w:p w14:paraId="4F2E9BC5" w14:textId="77777777" w:rsidR="00DE11AB" w:rsidRDefault="00DE11AB" w:rsidP="00DE11AB">
      <w:pPr>
        <w:pStyle w:val="Standard"/>
        <w:keepNext/>
        <w:jc w:val="center"/>
        <w:rPr>
          <w:rFonts w:ascii="Arial" w:hAnsi="Arial" w:cs="Arial"/>
        </w:rPr>
      </w:pPr>
    </w:p>
    <w:p w14:paraId="4A1AB97F" w14:textId="77777777" w:rsidR="00DE11AB" w:rsidRDefault="00DE11AB" w:rsidP="00DE11AB">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7E4B0A4F" w14:textId="77777777" w:rsidR="00DE11AB" w:rsidRDefault="00DE11AB" w:rsidP="00DE11AB">
      <w:pPr>
        <w:pStyle w:val="Standard"/>
        <w:widowControl w:val="0"/>
        <w:rPr>
          <w:rFonts w:ascii="Arial" w:hAnsi="Arial" w:cs="Arial"/>
          <w:b/>
          <w:color w:val="000000" w:themeColor="text1"/>
        </w:rPr>
      </w:pPr>
    </w:p>
    <w:p w14:paraId="248BE314" w14:textId="77777777" w:rsidR="002A69BA" w:rsidRPr="00B23DDC" w:rsidRDefault="002A69BA" w:rsidP="00E21A84">
      <w:pPr>
        <w:pStyle w:val="Standard"/>
        <w:keepNext/>
        <w:numPr>
          <w:ilvl w:val="1"/>
          <w:numId w:val="65"/>
        </w:numPr>
        <w:ind w:left="284"/>
        <w:jc w:val="center"/>
        <w:rPr>
          <w:rFonts w:ascii="Arial" w:hAnsi="Arial" w:cs="Arial"/>
          <w:b/>
        </w:rPr>
      </w:pPr>
      <w:r w:rsidRPr="00B23DDC">
        <w:rPr>
          <w:rFonts w:ascii="Arial" w:hAnsi="Arial" w:cs="Arial"/>
          <w:b/>
        </w:rPr>
        <w:t>člen</w:t>
      </w:r>
    </w:p>
    <w:p w14:paraId="25934458" w14:textId="77777777" w:rsidR="002A69BA" w:rsidRPr="00B23DDC" w:rsidRDefault="002A69BA" w:rsidP="002A69BA">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DB1A1C9" w14:textId="77777777" w:rsidR="002A69BA" w:rsidRPr="00B23DDC" w:rsidRDefault="002A69BA" w:rsidP="002A69BA">
      <w:pPr>
        <w:pStyle w:val="Standard"/>
        <w:keepNext/>
        <w:jc w:val="center"/>
        <w:rPr>
          <w:rFonts w:ascii="Arial" w:hAnsi="Arial" w:cs="Arial"/>
        </w:rPr>
      </w:pPr>
    </w:p>
    <w:p w14:paraId="4298703D" w14:textId="7265E98F" w:rsidR="002A69BA" w:rsidRDefault="002A69BA" w:rsidP="002A69BA">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sidR="00A62208">
        <w:rPr>
          <w:rFonts w:ascii="Arial" w:hAnsi="Arial" w:cs="Arial"/>
          <w:color w:val="000000" w:themeColor="text1"/>
        </w:rPr>
        <w:t xml:space="preserve"> in niso javni</w:t>
      </w:r>
      <w:r w:rsidR="00E3259B">
        <w:rPr>
          <w:rFonts w:ascii="Arial" w:hAnsi="Arial" w:cs="Arial"/>
          <w:color w:val="000000" w:themeColor="text1"/>
        </w:rPr>
        <w:t xml:space="preserve">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6D16B44A" w14:textId="77777777" w:rsidR="002A69BA" w:rsidRPr="00D064E3" w:rsidRDefault="002A69BA" w:rsidP="002A69BA">
      <w:pPr>
        <w:spacing w:after="0" w:line="276" w:lineRule="auto"/>
        <w:jc w:val="both"/>
        <w:rPr>
          <w:rFonts w:ascii="Arial" w:hAnsi="Arial" w:cs="Arial"/>
          <w:color w:val="000000" w:themeColor="text1"/>
        </w:rPr>
      </w:pPr>
    </w:p>
    <w:p w14:paraId="1B0F7CD0" w14:textId="22DDB29E" w:rsidR="002A69BA" w:rsidRDefault="002A69BA" w:rsidP="002A69BA">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sidR="00C6022B">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sidR="00C6022B">
        <w:rPr>
          <w:rFonts w:ascii="Arial" w:hAnsi="Arial" w:cs="Arial"/>
          <w:color w:val="000000" w:themeColor="text1"/>
        </w:rPr>
        <w:t>ravnajo</w:t>
      </w:r>
      <w:r w:rsidRPr="00D064E3">
        <w:rPr>
          <w:rFonts w:ascii="Arial" w:hAnsi="Arial" w:cs="Arial"/>
          <w:color w:val="000000" w:themeColor="text1"/>
        </w:rPr>
        <w:t xml:space="preserve"> z največjo mero skrbnosti.</w:t>
      </w:r>
    </w:p>
    <w:p w14:paraId="09391339" w14:textId="77777777" w:rsidR="002A69BA" w:rsidRPr="00D064E3" w:rsidRDefault="002A69BA" w:rsidP="002A69BA">
      <w:pPr>
        <w:spacing w:after="0" w:line="276" w:lineRule="auto"/>
        <w:jc w:val="both"/>
        <w:rPr>
          <w:rFonts w:ascii="Arial" w:hAnsi="Arial" w:cs="Arial"/>
          <w:color w:val="000000" w:themeColor="text1"/>
        </w:rPr>
      </w:pPr>
    </w:p>
    <w:p w14:paraId="6DA330F2" w14:textId="3CDBCC74" w:rsidR="002A69BA" w:rsidRDefault="002A69BA" w:rsidP="002A69BA">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 xml:space="preserve">skrivnosti, je </w:t>
      </w:r>
      <w:r w:rsidR="00E3259B">
        <w:rPr>
          <w:rFonts w:ascii="Arial" w:hAnsi="Arial" w:cs="Arial"/>
          <w:color w:val="000000" w:themeColor="text1"/>
        </w:rPr>
        <w:t>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0F4D5393" w14:textId="77777777" w:rsidR="002A69BA" w:rsidRDefault="002A69BA" w:rsidP="00DE11AB">
      <w:pPr>
        <w:pStyle w:val="Standard"/>
        <w:widowControl w:val="0"/>
        <w:rPr>
          <w:rFonts w:ascii="Arial" w:hAnsi="Arial" w:cs="Arial"/>
          <w:b/>
          <w:color w:val="000000" w:themeColor="text1"/>
        </w:rPr>
      </w:pPr>
    </w:p>
    <w:p w14:paraId="1FD77C5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 xml:space="preserve">člen </w:t>
      </w:r>
    </w:p>
    <w:p w14:paraId="28CA41B8" w14:textId="77777777" w:rsidR="00DE11AB" w:rsidRDefault="00DE11AB" w:rsidP="00DE11AB">
      <w:pPr>
        <w:pStyle w:val="Standard"/>
        <w:keepNext/>
        <w:jc w:val="center"/>
        <w:rPr>
          <w:rFonts w:ascii="Arial" w:hAnsi="Arial" w:cs="Arial"/>
          <w:b/>
        </w:rPr>
      </w:pPr>
      <w:r>
        <w:rPr>
          <w:rFonts w:ascii="Arial" w:hAnsi="Arial" w:cs="Arial"/>
          <w:b/>
        </w:rPr>
        <w:t>(končne določbe)</w:t>
      </w:r>
    </w:p>
    <w:p w14:paraId="7247EC15" w14:textId="77777777" w:rsidR="00DE11AB" w:rsidRDefault="00DE11AB" w:rsidP="00DE11AB">
      <w:pPr>
        <w:pStyle w:val="Standard"/>
        <w:keepNext/>
        <w:rPr>
          <w:rFonts w:ascii="Arial" w:hAnsi="Arial" w:cs="Arial"/>
        </w:rPr>
      </w:pPr>
    </w:p>
    <w:p w14:paraId="4C38E354" w14:textId="77777777" w:rsidR="00DE11AB" w:rsidRDefault="00DE11AB" w:rsidP="00DE11AB">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D75F78A" w14:textId="77777777" w:rsidR="00DE11AB" w:rsidRDefault="00DE11AB" w:rsidP="00DE11AB">
      <w:pPr>
        <w:autoSpaceDE w:val="0"/>
        <w:adjustRightInd w:val="0"/>
        <w:spacing w:after="0" w:line="276" w:lineRule="auto"/>
        <w:jc w:val="both"/>
        <w:rPr>
          <w:rFonts w:ascii="Arial" w:hAnsi="Arial" w:cs="Arial"/>
        </w:rPr>
      </w:pPr>
    </w:p>
    <w:p w14:paraId="71A643CB" w14:textId="31109A3C" w:rsidR="00DE11AB" w:rsidRDefault="00DE11AB" w:rsidP="00DE11AB">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in za odpravo napak v garancijskem roku</w:t>
      </w:r>
      <w:r>
        <w:rPr>
          <w:rFonts w:ascii="Arial" w:hAnsi="Arial" w:cs="Arial"/>
          <w:kern w:val="0"/>
        </w:rPr>
        <w:t>.</w:t>
      </w:r>
      <w:r w:rsidR="003465E2">
        <w:rPr>
          <w:rFonts w:ascii="Arial" w:hAnsi="Arial" w:cs="Arial"/>
          <w:kern w:val="0"/>
        </w:rPr>
        <w:t xml:space="preserve"> Pogodba je sklenjena do poteka </w:t>
      </w:r>
      <w:r w:rsidR="00A62208">
        <w:rPr>
          <w:rFonts w:ascii="Arial" w:hAnsi="Arial" w:cs="Arial"/>
          <w:kern w:val="0"/>
        </w:rPr>
        <w:t xml:space="preserve">obdobja </w:t>
      </w:r>
      <w:proofErr w:type="spellStart"/>
      <w:r w:rsidR="00A62208">
        <w:rPr>
          <w:rFonts w:ascii="Arial" w:hAnsi="Arial" w:cs="Arial"/>
          <w:kern w:val="0"/>
        </w:rPr>
        <w:t>pogarancijskega</w:t>
      </w:r>
      <w:proofErr w:type="spellEnd"/>
      <w:r w:rsidR="00A62208">
        <w:rPr>
          <w:rFonts w:ascii="Arial" w:hAnsi="Arial" w:cs="Arial"/>
          <w:kern w:val="0"/>
        </w:rPr>
        <w:t xml:space="preserve"> vzdrževanja </w:t>
      </w:r>
      <w:r w:rsidR="003465E2">
        <w:rPr>
          <w:rFonts w:ascii="Arial" w:hAnsi="Arial" w:cs="Arial"/>
          <w:kern w:val="0"/>
        </w:rPr>
        <w:t>in dobaviteljevi odpravi morebitnih notificiranih napak.</w:t>
      </w:r>
    </w:p>
    <w:p w14:paraId="1283BAB6" w14:textId="77777777" w:rsidR="00DE11AB" w:rsidRDefault="00DE11AB" w:rsidP="00DE11AB">
      <w:pPr>
        <w:autoSpaceDE w:val="0"/>
        <w:adjustRightInd w:val="0"/>
        <w:spacing w:after="0" w:line="276" w:lineRule="auto"/>
        <w:jc w:val="both"/>
        <w:rPr>
          <w:rFonts w:ascii="Arial" w:hAnsi="Arial" w:cs="Arial"/>
        </w:rPr>
      </w:pPr>
    </w:p>
    <w:p w14:paraId="629E8440" w14:textId="77777777" w:rsidR="00DE11AB" w:rsidRDefault="00DE11AB" w:rsidP="00DE11AB">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6446490" w14:textId="77777777" w:rsidR="00DE11AB" w:rsidRDefault="00DE11AB" w:rsidP="00DE11AB">
      <w:pPr>
        <w:autoSpaceDE w:val="0"/>
        <w:adjustRightInd w:val="0"/>
        <w:spacing w:after="0" w:line="276" w:lineRule="auto"/>
        <w:jc w:val="both"/>
        <w:rPr>
          <w:rFonts w:ascii="Arial" w:hAnsi="Arial" w:cs="Arial"/>
        </w:rPr>
      </w:pPr>
    </w:p>
    <w:p w14:paraId="38D2D5EF" w14:textId="10548B27" w:rsidR="00DE11AB" w:rsidRDefault="00DE11AB" w:rsidP="00DE11AB">
      <w:pPr>
        <w:spacing w:after="0" w:line="276" w:lineRule="auto"/>
        <w:jc w:val="both"/>
        <w:rPr>
          <w:rFonts w:ascii="Arial" w:hAnsi="Arial" w:cs="Arial"/>
          <w:snapToGrid w:val="0"/>
        </w:rPr>
      </w:pPr>
      <w:r>
        <w:rPr>
          <w:rFonts w:ascii="Arial" w:hAnsi="Arial" w:cs="Arial"/>
          <w:snapToGrid w:val="0"/>
        </w:rPr>
        <w:t>Ta pogodba je sestavljena v dveh enakih izvodih, od katerih prejme vsaka pogodbena stranka po en izvod.</w:t>
      </w:r>
      <w:r w:rsidR="00285A3B">
        <w:rPr>
          <w:rFonts w:ascii="Arial" w:hAnsi="Arial" w:cs="Arial"/>
          <w:snapToGrid w:val="0"/>
        </w:rPr>
        <w:t xml:space="preserve"> Če je pogodba elektronsko podpisana, prejme vsaka stranka elektronski </w:t>
      </w:r>
      <w:r w:rsidR="00285A3B">
        <w:rPr>
          <w:rFonts w:ascii="Arial" w:hAnsi="Arial" w:cs="Arial"/>
          <w:snapToGrid w:val="0"/>
        </w:rPr>
        <w:lastRenderedPageBreak/>
        <w:t>izvirnik pogodbe.</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46C7213B" w14:textId="77777777" w:rsidR="007E57F3" w:rsidRDefault="007E57F3" w:rsidP="00DE11AB">
      <w:pPr>
        <w:autoSpaceDE w:val="0"/>
        <w:adjustRightInd w:val="0"/>
        <w:spacing w:after="0" w:line="276" w:lineRule="auto"/>
        <w:jc w:val="both"/>
        <w:rPr>
          <w:rFonts w:ascii="Arial" w:hAnsi="Arial" w:cs="Arial"/>
        </w:rPr>
      </w:pPr>
    </w:p>
    <w:p w14:paraId="50C18027" w14:textId="77777777" w:rsidR="008A0D16" w:rsidRDefault="008A0D16" w:rsidP="00DE11AB">
      <w:pPr>
        <w:autoSpaceDE w:val="0"/>
        <w:adjustRightInd w:val="0"/>
        <w:spacing w:after="0" w:line="276" w:lineRule="auto"/>
        <w:jc w:val="both"/>
        <w:rPr>
          <w:rFonts w:ascii="Arial" w:hAnsi="Arial" w:cs="Arial"/>
        </w:rPr>
      </w:pPr>
    </w:p>
    <w:p w14:paraId="49179DC8" w14:textId="77777777" w:rsidR="00DE11AB" w:rsidRDefault="00DE11AB" w:rsidP="00DE11AB">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6BF1732D" w14:textId="77777777" w:rsidR="001B589D" w:rsidRDefault="001B589D" w:rsidP="00B11383">
      <w:pPr>
        <w:tabs>
          <w:tab w:val="left" w:pos="4866"/>
        </w:tabs>
        <w:autoSpaceDE w:val="0"/>
        <w:adjustRightInd w:val="0"/>
        <w:spacing w:after="0" w:line="276" w:lineRule="auto"/>
        <w:rPr>
          <w:rFonts w:ascii="Arial" w:hAnsi="Arial" w:cs="Arial"/>
        </w:rPr>
      </w:pPr>
    </w:p>
    <w:p w14:paraId="4CA62DC7" w14:textId="77777777" w:rsidR="00DE11AB" w:rsidRDefault="00DE11AB" w:rsidP="00DE11AB">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2A5E25B8" w14:textId="77777777" w:rsidR="008A0D16" w:rsidRDefault="008A0D16" w:rsidP="00DE11AB">
      <w:pPr>
        <w:tabs>
          <w:tab w:val="left" w:pos="4866"/>
        </w:tabs>
        <w:autoSpaceDE w:val="0"/>
        <w:adjustRightInd w:val="0"/>
        <w:spacing w:after="0" w:line="276" w:lineRule="auto"/>
        <w:rPr>
          <w:rFonts w:ascii="Arial" w:hAnsi="Arial" w:cs="Arial"/>
        </w:rPr>
      </w:pPr>
    </w:p>
    <w:p w14:paraId="2D3058AA" w14:textId="2381D5D7" w:rsidR="001B589D" w:rsidRPr="00B11383" w:rsidRDefault="00B11383" w:rsidP="00B11383">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78D9DD9B" w14:textId="77777777" w:rsidR="008A0D16" w:rsidRDefault="008A0D16" w:rsidP="00B11383">
      <w:pPr>
        <w:autoSpaceDE w:val="0"/>
        <w:adjustRightInd w:val="0"/>
        <w:spacing w:after="0" w:line="276" w:lineRule="auto"/>
        <w:rPr>
          <w:rFonts w:ascii="Arial" w:hAnsi="Arial" w:cs="Arial"/>
        </w:rPr>
      </w:pPr>
    </w:p>
    <w:p w14:paraId="70F833DC" w14:textId="4EB25D55" w:rsidR="00F47A46" w:rsidRPr="00894B76" w:rsidRDefault="00F47A46" w:rsidP="00B11383">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w:t>
      </w:r>
      <w:r w:rsidR="00B11383">
        <w:rPr>
          <w:rFonts w:ascii="Arial" w:hAnsi="Arial" w:cs="Arial"/>
        </w:rPr>
        <w:t>___________</w:t>
      </w:r>
    </w:p>
    <w:p w14:paraId="59177460" w14:textId="77777777" w:rsidR="008A0D16" w:rsidRDefault="008A0D16" w:rsidP="00B11383">
      <w:pPr>
        <w:autoSpaceDE w:val="0"/>
        <w:adjustRightInd w:val="0"/>
        <w:spacing w:after="0" w:line="276" w:lineRule="auto"/>
        <w:ind w:left="6"/>
        <w:rPr>
          <w:rFonts w:ascii="Arial" w:hAnsi="Arial" w:cs="Arial"/>
          <w:color w:val="000000" w:themeColor="text1"/>
          <w:shd w:val="clear" w:color="auto" w:fill="FFFFFF"/>
        </w:rPr>
      </w:pPr>
    </w:p>
    <w:p w14:paraId="3F8A890A" w14:textId="2BB35408" w:rsidR="00F47A46" w:rsidRDefault="00F47A46" w:rsidP="00B11383">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doc. dr. Marko Jug, dr. med., direktor</w:t>
      </w:r>
      <w:r w:rsidRPr="00894B76">
        <w:rPr>
          <w:rFonts w:ascii="Arial" w:hAnsi="Arial" w:cs="Arial"/>
        </w:rPr>
        <w:tab/>
      </w:r>
      <w:r w:rsidRPr="00894B76">
        <w:rPr>
          <w:rFonts w:ascii="Arial" w:hAnsi="Arial" w:cs="Arial"/>
        </w:rPr>
        <w:tab/>
        <w:t>_________________________________</w:t>
      </w:r>
      <w:r>
        <w:rPr>
          <w:rFonts w:ascii="Arial" w:hAnsi="Arial" w:cs="Arial"/>
        </w:rPr>
        <w:br w:type="page"/>
      </w:r>
    </w:p>
    <w:p w14:paraId="4AD38180" w14:textId="5CC9C5CF" w:rsidR="007B2E59"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6" w:name="_Toc169202282"/>
      <w:r>
        <w:rPr>
          <w:rFonts w:ascii="Arial" w:hAnsi="Arial" w:cs="Arial"/>
          <w:sz w:val="26"/>
          <w:szCs w:val="26"/>
          <w:u w:val="none"/>
        </w:rPr>
        <w:lastRenderedPageBreak/>
        <w:t>TEHNIČNE SPECIFIKACIJE</w:t>
      </w:r>
      <w:bookmarkEnd w:id="66"/>
    </w:p>
    <w:p w14:paraId="3570FE2B" w14:textId="77777777" w:rsidR="00E82060" w:rsidRDefault="00E82060" w:rsidP="00485CC5">
      <w:pPr>
        <w:tabs>
          <w:tab w:val="left" w:pos="4866"/>
        </w:tabs>
        <w:autoSpaceDE w:val="0"/>
        <w:adjustRightInd w:val="0"/>
        <w:spacing w:after="0" w:line="271" w:lineRule="auto"/>
        <w:ind w:left="6"/>
        <w:rPr>
          <w:rFonts w:ascii="Arial" w:hAnsi="Arial" w:cs="Arial"/>
        </w:rPr>
      </w:pPr>
    </w:p>
    <w:p w14:paraId="2677983E" w14:textId="77777777" w:rsidR="0041475C" w:rsidRDefault="0041475C" w:rsidP="00485CC5">
      <w:pPr>
        <w:tabs>
          <w:tab w:val="left" w:pos="4866"/>
        </w:tabs>
        <w:autoSpaceDE w:val="0"/>
        <w:adjustRightInd w:val="0"/>
        <w:spacing w:after="0" w:line="271" w:lineRule="auto"/>
        <w:ind w:left="6"/>
        <w:rPr>
          <w:rFonts w:ascii="Arial" w:hAnsi="Arial" w:cs="Arial"/>
        </w:rPr>
      </w:pPr>
    </w:p>
    <w:p w14:paraId="2FC9B629" w14:textId="77777777" w:rsidR="0041475C" w:rsidRDefault="0041475C" w:rsidP="00485CC5">
      <w:pPr>
        <w:pStyle w:val="Standard"/>
        <w:spacing w:line="271" w:lineRule="auto"/>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52B6C70D" w14:textId="77777777" w:rsidR="0090549E" w:rsidRDefault="0090549E" w:rsidP="00485CC5">
      <w:pPr>
        <w:pStyle w:val="Standard"/>
        <w:spacing w:line="271" w:lineRule="auto"/>
        <w:rPr>
          <w:rFonts w:ascii="Arial" w:hAnsi="Arial" w:cs="Arial"/>
        </w:rPr>
      </w:pPr>
    </w:p>
    <w:p w14:paraId="685E0DD2" w14:textId="1C231E09" w:rsidR="0041475C" w:rsidRDefault="0090549E" w:rsidP="00485CC5">
      <w:pPr>
        <w:pStyle w:val="Standard"/>
        <w:spacing w:line="271" w:lineRule="auto"/>
        <w:rPr>
          <w:rFonts w:ascii="Arial" w:hAnsi="Arial" w:cs="Arial"/>
        </w:rPr>
      </w:pPr>
      <w:r>
        <w:rPr>
          <w:rFonts w:ascii="Arial" w:hAnsi="Arial" w:cs="Arial"/>
        </w:rPr>
        <w:t>__________________________________________________________________________</w:t>
      </w:r>
    </w:p>
    <w:p w14:paraId="7D39C8C2" w14:textId="77777777" w:rsidR="00A24127" w:rsidRDefault="00A24127" w:rsidP="00485CC5">
      <w:pPr>
        <w:pStyle w:val="Standard"/>
        <w:spacing w:line="271" w:lineRule="auto"/>
        <w:rPr>
          <w:rFonts w:ascii="Arial" w:hAnsi="Arial" w:cs="Arial"/>
        </w:rPr>
      </w:pPr>
    </w:p>
    <w:p w14:paraId="4C815870" w14:textId="5C11E4B7" w:rsidR="007B2E59" w:rsidRDefault="007B2E59" w:rsidP="00485CC5">
      <w:pPr>
        <w:tabs>
          <w:tab w:val="left" w:pos="4866"/>
        </w:tabs>
        <w:autoSpaceDE w:val="0"/>
        <w:adjustRightInd w:val="0"/>
        <w:spacing w:after="0" w:line="271" w:lineRule="auto"/>
        <w:ind w:left="6"/>
        <w:jc w:val="both"/>
        <w:rPr>
          <w:rFonts w:ascii="Arial" w:hAnsi="Arial" w:cs="Arial"/>
        </w:rPr>
      </w:pPr>
      <w:r>
        <w:rPr>
          <w:rFonts w:ascii="Arial" w:eastAsia="Times New Roman" w:hAnsi="Arial" w:cs="Arial"/>
          <w:lang w:eastAsia="sl-SI"/>
        </w:rPr>
        <w:t xml:space="preserve">V postopku oddaje javnega naročila </w:t>
      </w:r>
      <w:r w:rsidR="00F636E8">
        <w:rPr>
          <w:rFonts w:ascii="Arial" w:hAnsi="Arial" w:cs="Arial"/>
        </w:rPr>
        <w:t>»</w:t>
      </w:r>
      <w:r w:rsidR="00A75F0C">
        <w:rPr>
          <w:rFonts w:ascii="Arial" w:hAnsi="Arial" w:cs="Arial"/>
        </w:rPr>
        <w:t>Oprema za prostor za intenzivno terapijo na Pediatrični kliniki</w:t>
      </w:r>
      <w:r w:rsidR="00F636E8">
        <w:rPr>
          <w:rFonts w:ascii="Arial" w:hAnsi="Arial" w:cs="Arial"/>
          <w:color w:val="000000" w:themeColor="text1"/>
          <w:kern w:val="0"/>
        </w:rPr>
        <w:t>«</w:t>
      </w:r>
      <w:r w:rsidR="00F636E8">
        <w:rPr>
          <w:rFonts w:ascii="Arial" w:hAnsi="Arial" w:cs="Arial"/>
        </w:rPr>
        <w:t xml:space="preserve"> naročnika </w:t>
      </w:r>
      <w:r w:rsidR="00F636E8">
        <w:rPr>
          <w:rFonts w:ascii="Arial" w:hAnsi="Arial" w:cs="Arial"/>
          <w:color w:val="000000" w:themeColor="text1"/>
          <w:kern w:val="0"/>
        </w:rPr>
        <w:t>Univerzitetni klinični center Ljubljana</w:t>
      </w:r>
      <w:r w:rsidR="0041475C">
        <w:rPr>
          <w:rFonts w:ascii="Arial" w:hAnsi="Arial" w:cs="Arial"/>
        </w:rPr>
        <w:t>, izjavljamo, da</w:t>
      </w:r>
      <w:r>
        <w:rPr>
          <w:rFonts w:ascii="Arial" w:hAnsi="Arial" w:cs="Arial"/>
        </w:rPr>
        <w:t xml:space="preserve"> </w:t>
      </w:r>
      <w:r w:rsidR="00267135">
        <w:rPr>
          <w:rFonts w:ascii="Arial" w:hAnsi="Arial" w:cs="Arial"/>
        </w:rPr>
        <w:t xml:space="preserve">predmet </w:t>
      </w:r>
      <w:r w:rsidR="00F73E3C">
        <w:rPr>
          <w:rFonts w:ascii="Arial" w:hAnsi="Arial" w:cs="Arial"/>
        </w:rPr>
        <w:t xml:space="preserve">naše </w:t>
      </w:r>
      <w:r w:rsidR="00267135">
        <w:rPr>
          <w:rFonts w:ascii="Arial" w:hAnsi="Arial" w:cs="Arial"/>
        </w:rPr>
        <w:t>ponudbe</w:t>
      </w:r>
      <w:r w:rsidR="00A80E00">
        <w:rPr>
          <w:rFonts w:ascii="Arial" w:hAnsi="Arial" w:cs="Arial"/>
        </w:rPr>
        <w:t>, v sklopih, v katerih dajemo ponudbo,</w:t>
      </w:r>
      <w:r w:rsidR="0041475C">
        <w:rPr>
          <w:rFonts w:ascii="Arial" w:hAnsi="Arial" w:cs="Arial"/>
        </w:rPr>
        <w:t xml:space="preserve"> v celoti izpolnjuje vse tehnične specifi</w:t>
      </w:r>
      <w:r w:rsidR="00F636E8">
        <w:rPr>
          <w:rFonts w:ascii="Arial" w:hAnsi="Arial" w:cs="Arial"/>
        </w:rPr>
        <w:t>kacije, navedene v nadaljevanju:</w:t>
      </w:r>
    </w:p>
    <w:p w14:paraId="28A8D9DA" w14:textId="77777777" w:rsidR="005E71EB" w:rsidRPr="0090549E" w:rsidRDefault="005E71EB" w:rsidP="00485CC5">
      <w:pPr>
        <w:tabs>
          <w:tab w:val="left" w:pos="4866"/>
        </w:tabs>
        <w:autoSpaceDE w:val="0"/>
        <w:adjustRightInd w:val="0"/>
        <w:spacing w:after="0" w:line="271" w:lineRule="auto"/>
        <w:jc w:val="both"/>
        <w:rPr>
          <w:rFonts w:ascii="Arial" w:hAnsi="Arial" w:cs="Arial"/>
          <w:color w:val="000000" w:themeColor="text1"/>
        </w:rPr>
      </w:pPr>
    </w:p>
    <w:p w14:paraId="5CE74801" w14:textId="5D00875C" w:rsidR="00A80E00" w:rsidRPr="00894A42" w:rsidRDefault="00A80E00" w:rsidP="00485CC5">
      <w:pPr>
        <w:spacing w:after="0" w:line="271" w:lineRule="auto"/>
        <w:rPr>
          <w:rFonts w:ascii="Arial" w:hAnsi="Arial" w:cs="Arial"/>
          <w:b/>
          <w:u w:val="single"/>
        </w:rPr>
      </w:pPr>
      <w:r w:rsidRPr="00894A42">
        <w:rPr>
          <w:rFonts w:ascii="Arial" w:hAnsi="Arial" w:cs="Arial"/>
          <w:b/>
          <w:u w:val="single"/>
        </w:rPr>
        <w:t>Sklop št. 1 (Sistem monitorjev življenjskih funkcij):</w:t>
      </w:r>
    </w:p>
    <w:p w14:paraId="3B6EFD70" w14:textId="77777777" w:rsidR="00A80E00" w:rsidRPr="006F1311" w:rsidRDefault="00A80E00" w:rsidP="00485CC5">
      <w:pPr>
        <w:spacing w:after="0" w:line="271" w:lineRule="auto"/>
        <w:rPr>
          <w:rFonts w:ascii="Arial" w:hAnsi="Arial" w:cs="Arial"/>
          <w:b/>
          <w:color w:val="000000" w:themeColor="text1"/>
          <w:u w:val="single"/>
        </w:rPr>
      </w:pPr>
    </w:p>
    <w:p w14:paraId="7BCB0877" w14:textId="77777777" w:rsidR="00553363" w:rsidRPr="00806284" w:rsidRDefault="00553363" w:rsidP="00553363">
      <w:pPr>
        <w:spacing w:after="0" w:line="271" w:lineRule="auto"/>
        <w:rPr>
          <w:rFonts w:ascii="Arial" w:hAnsi="Arial" w:cs="Arial"/>
        </w:rPr>
      </w:pPr>
      <w:r w:rsidRPr="00806284">
        <w:rPr>
          <w:rFonts w:ascii="Arial" w:hAnsi="Arial" w:cs="Arial"/>
          <w:color w:val="000000" w:themeColor="text1"/>
          <w:u w:val="single"/>
        </w:rPr>
        <w:t>Centralna postaja</w:t>
      </w:r>
      <w:r w:rsidRPr="00806284">
        <w:rPr>
          <w:rFonts w:ascii="Arial" w:hAnsi="Arial" w:cs="Arial"/>
          <w:color w:val="FF0000"/>
        </w:rPr>
        <w:t xml:space="preserve"> </w:t>
      </w:r>
      <w:r w:rsidRPr="00806284">
        <w:rPr>
          <w:rFonts w:ascii="Arial" w:hAnsi="Arial" w:cs="Arial"/>
        </w:rPr>
        <w:t>za nadzor vsaj 16 bolnikov na centralni postaji</w:t>
      </w:r>
    </w:p>
    <w:p w14:paraId="3710BD82" w14:textId="77777777" w:rsidR="00553363" w:rsidRDefault="00553363" w:rsidP="00553363">
      <w:pPr>
        <w:spacing w:after="0" w:line="271" w:lineRule="auto"/>
        <w:rPr>
          <w:rFonts w:ascii="Arial" w:hAnsi="Arial" w:cs="Arial"/>
        </w:rPr>
      </w:pPr>
    </w:p>
    <w:p w14:paraId="1842FCDF" w14:textId="77777777" w:rsidR="00553363" w:rsidRPr="00806284" w:rsidRDefault="00553363" w:rsidP="00553363">
      <w:pPr>
        <w:spacing w:after="0" w:line="271" w:lineRule="auto"/>
        <w:rPr>
          <w:rFonts w:ascii="Arial" w:hAnsi="Arial" w:cs="Arial"/>
        </w:rPr>
      </w:pPr>
      <w:r w:rsidRPr="00806284">
        <w:rPr>
          <w:rFonts w:ascii="Arial" w:hAnsi="Arial" w:cs="Arial"/>
        </w:rPr>
        <w:t>Centralna nadzorna delovna postaja mora omogočati vsaj:</w:t>
      </w:r>
    </w:p>
    <w:p w14:paraId="5CEBA5EA" w14:textId="77777777" w:rsidR="00553363" w:rsidRPr="00806284" w:rsidRDefault="00553363" w:rsidP="00553363">
      <w:pPr>
        <w:spacing w:after="0" w:line="271" w:lineRule="auto"/>
        <w:rPr>
          <w:rFonts w:ascii="Arial" w:hAnsi="Arial" w:cs="Arial"/>
        </w:rPr>
      </w:pPr>
      <w:r w:rsidRPr="00806284">
        <w:rPr>
          <w:rFonts w:ascii="Arial" w:hAnsi="Arial" w:cs="Arial"/>
        </w:rPr>
        <w:t>1. Centralna nadzorna delovna postaja mora omogočati priključitev monitorjev za nadzor in prikaz vitalnih funkcij za vsaj 16 pacientov na ekranu s tehnologijo na dotik. Velikost ekrana mora biti vsaj 24" široki ekran "</w:t>
      </w:r>
      <w:proofErr w:type="spellStart"/>
      <w:r w:rsidRPr="00806284">
        <w:rPr>
          <w:rFonts w:ascii="Arial" w:hAnsi="Arial" w:cs="Arial"/>
        </w:rPr>
        <w:t>widescreen</w:t>
      </w:r>
      <w:proofErr w:type="spellEnd"/>
      <w:r w:rsidRPr="00806284">
        <w:rPr>
          <w:rFonts w:ascii="Arial" w:hAnsi="Arial" w:cs="Arial"/>
        </w:rPr>
        <w:t>"</w:t>
      </w:r>
    </w:p>
    <w:p w14:paraId="5748F6F8" w14:textId="77777777" w:rsidR="00553363" w:rsidRPr="00806284" w:rsidRDefault="00553363" w:rsidP="00553363">
      <w:pPr>
        <w:spacing w:after="0" w:line="271" w:lineRule="auto"/>
        <w:rPr>
          <w:rFonts w:ascii="Arial" w:hAnsi="Arial" w:cs="Arial"/>
        </w:rPr>
      </w:pPr>
      <w:r w:rsidRPr="00806284">
        <w:rPr>
          <w:rFonts w:ascii="Arial" w:hAnsi="Arial" w:cs="Arial"/>
        </w:rPr>
        <w:t>2. Centralna nadzorna postaja se namesti na pult, sekundarni ekran centralne postaje se namesti v enoti intenzivne terapije</w:t>
      </w:r>
    </w:p>
    <w:p w14:paraId="253776B1" w14:textId="77777777" w:rsidR="00553363" w:rsidRPr="00806284" w:rsidRDefault="00553363" w:rsidP="00553363">
      <w:pPr>
        <w:spacing w:after="0" w:line="271" w:lineRule="auto"/>
        <w:rPr>
          <w:rFonts w:ascii="Arial" w:hAnsi="Arial" w:cs="Arial"/>
        </w:rPr>
      </w:pPr>
      <w:r w:rsidRPr="00806284">
        <w:rPr>
          <w:rFonts w:ascii="Arial" w:hAnsi="Arial" w:cs="Arial"/>
        </w:rPr>
        <w:t>3. Urejanje poročil z grafičnim vmesnikom za vnos krivulj in hranjenje in prenos v bolnišnični informacijski sistem ter izpis na tiskalnik.</w:t>
      </w:r>
    </w:p>
    <w:p w14:paraId="5BD11BAC" w14:textId="77777777" w:rsidR="00553363" w:rsidRPr="00806284" w:rsidRDefault="00553363" w:rsidP="00553363">
      <w:pPr>
        <w:spacing w:after="0" w:line="271" w:lineRule="auto"/>
        <w:rPr>
          <w:rFonts w:ascii="Arial" w:hAnsi="Arial" w:cs="Arial"/>
        </w:rPr>
      </w:pPr>
      <w:r w:rsidRPr="00806284">
        <w:rPr>
          <w:rFonts w:ascii="Arial" w:hAnsi="Arial" w:cs="Arial"/>
        </w:rPr>
        <w:t>4. Izpis nadzorovanih parametrov in krivulj v primeru alarma ali ročnega aktiviranja izpisa na posameznem monitorju.</w:t>
      </w:r>
    </w:p>
    <w:p w14:paraId="001F783E" w14:textId="77777777" w:rsidR="00553363" w:rsidRPr="00806284" w:rsidRDefault="00553363" w:rsidP="00553363">
      <w:pPr>
        <w:spacing w:after="0" w:line="271" w:lineRule="auto"/>
        <w:rPr>
          <w:rFonts w:ascii="Arial" w:hAnsi="Arial" w:cs="Arial"/>
        </w:rPr>
      </w:pPr>
      <w:r w:rsidRPr="00806284">
        <w:rPr>
          <w:rFonts w:ascii="Arial" w:hAnsi="Arial" w:cs="Arial"/>
        </w:rPr>
        <w:t xml:space="preserve">5. S predpisi in standardi dovoljene posege na monitorjih (vsaj upravljanje z alarmi, aktiviranje </w:t>
      </w:r>
      <w:proofErr w:type="spellStart"/>
      <w:r w:rsidRPr="00806284">
        <w:rPr>
          <w:rFonts w:ascii="Arial" w:hAnsi="Arial" w:cs="Arial"/>
        </w:rPr>
        <w:t>neinvazivne</w:t>
      </w:r>
      <w:proofErr w:type="spellEnd"/>
      <w:r w:rsidRPr="00806284">
        <w:rPr>
          <w:rFonts w:ascii="Arial" w:hAnsi="Arial" w:cs="Arial"/>
        </w:rPr>
        <w:t xml:space="preserve"> meritve krvnega tlaka pri izbranem pacientu, potrditev nekritičnih alarmov). Alarmne limite naj bo možno nastaviti ločeno za vsakega posameznega bolnika.</w:t>
      </w:r>
    </w:p>
    <w:p w14:paraId="5254A56F" w14:textId="77777777" w:rsidR="00553363" w:rsidRPr="00806284" w:rsidRDefault="00553363" w:rsidP="00553363">
      <w:pPr>
        <w:spacing w:after="0" w:line="271" w:lineRule="auto"/>
        <w:rPr>
          <w:rFonts w:ascii="Arial" w:hAnsi="Arial" w:cs="Arial"/>
        </w:rPr>
      </w:pPr>
      <w:r w:rsidRPr="00806284">
        <w:rPr>
          <w:rFonts w:ascii="Arial" w:hAnsi="Arial" w:cs="Arial"/>
        </w:rPr>
        <w:t>6. Meritev QT/</w:t>
      </w:r>
      <w:proofErr w:type="spellStart"/>
      <w:r w:rsidRPr="00806284">
        <w:rPr>
          <w:rFonts w:ascii="Arial" w:hAnsi="Arial" w:cs="Arial"/>
        </w:rPr>
        <w:t>QTc</w:t>
      </w:r>
      <w:proofErr w:type="spellEnd"/>
      <w:r w:rsidRPr="00806284">
        <w:rPr>
          <w:rFonts w:ascii="Arial" w:hAnsi="Arial" w:cs="Arial"/>
        </w:rPr>
        <w:t xml:space="preserve"> segmenta z nastavljivimi alarmi, 12-kanalno EKG spremljanje</w:t>
      </w:r>
    </w:p>
    <w:p w14:paraId="145B7509" w14:textId="77777777" w:rsidR="00553363" w:rsidRPr="00806284" w:rsidRDefault="00553363" w:rsidP="00553363">
      <w:pPr>
        <w:spacing w:after="0" w:line="271" w:lineRule="auto"/>
        <w:rPr>
          <w:rFonts w:ascii="Arial" w:hAnsi="Arial" w:cs="Arial"/>
        </w:rPr>
      </w:pPr>
      <w:r w:rsidRPr="00806284">
        <w:rPr>
          <w:rFonts w:ascii="Arial" w:hAnsi="Arial" w:cs="Arial"/>
        </w:rPr>
        <w:t xml:space="preserve">7. Popoln pregled trenutnega dogajanja, pregled shranjenih podatkov, ki naj vključuje: krivulje, parametre, alarme, detekcije aritmij, ST segmenta, dogodkov in trendov - za vsaj 120 zadnjih ur za vse nadzorovane parametre in krivulje, s prikazom dogodkov (alarmi in ročno </w:t>
      </w:r>
      <w:proofErr w:type="spellStart"/>
      <w:r w:rsidRPr="00806284">
        <w:rPr>
          <w:rFonts w:ascii="Arial" w:hAnsi="Arial" w:cs="Arial"/>
        </w:rPr>
        <w:t>vnešeni</w:t>
      </w:r>
      <w:proofErr w:type="spellEnd"/>
      <w:r w:rsidRPr="00806284">
        <w:rPr>
          <w:rFonts w:ascii="Arial" w:hAnsi="Arial" w:cs="Arial"/>
        </w:rPr>
        <w:t xml:space="preserve"> dogodki).</w:t>
      </w:r>
    </w:p>
    <w:p w14:paraId="13A596BD" w14:textId="77777777" w:rsidR="00553363" w:rsidRPr="00806284" w:rsidRDefault="00553363" w:rsidP="00553363">
      <w:pPr>
        <w:spacing w:after="0" w:line="271" w:lineRule="auto"/>
        <w:rPr>
          <w:rFonts w:ascii="Arial" w:hAnsi="Arial" w:cs="Arial"/>
        </w:rPr>
      </w:pPr>
      <w:r w:rsidRPr="00806284">
        <w:rPr>
          <w:rFonts w:ascii="Arial" w:hAnsi="Arial" w:cs="Arial"/>
        </w:rPr>
        <w:t>8. Pregledi in analize:</w:t>
      </w:r>
    </w:p>
    <w:p w14:paraId="52949A8A" w14:textId="77777777" w:rsidR="00553363" w:rsidRPr="00806284" w:rsidRDefault="00553363" w:rsidP="00553363">
      <w:pPr>
        <w:spacing w:after="0" w:line="271" w:lineRule="auto"/>
        <w:rPr>
          <w:rFonts w:ascii="Arial" w:hAnsi="Arial" w:cs="Arial"/>
        </w:rPr>
      </w:pPr>
      <w:r w:rsidRPr="00806284">
        <w:rPr>
          <w:rFonts w:ascii="Arial" w:hAnsi="Arial" w:cs="Arial"/>
        </w:rPr>
        <w:t xml:space="preserve">8.1. </w:t>
      </w:r>
      <w:proofErr w:type="spellStart"/>
      <w:r w:rsidRPr="00806284">
        <w:rPr>
          <w:rFonts w:ascii="Arial" w:hAnsi="Arial" w:cs="Arial"/>
        </w:rPr>
        <w:t>Tabularni</w:t>
      </w:r>
      <w:proofErr w:type="spellEnd"/>
      <w:r w:rsidRPr="00806284">
        <w:rPr>
          <w:rFonts w:ascii="Arial" w:hAnsi="Arial" w:cs="Arial"/>
        </w:rPr>
        <w:t xml:space="preserve"> in grafični pregled zajetih podatkov.</w:t>
      </w:r>
    </w:p>
    <w:p w14:paraId="29F97DB8" w14:textId="77777777" w:rsidR="00553363" w:rsidRPr="00806284" w:rsidRDefault="00553363" w:rsidP="00553363">
      <w:pPr>
        <w:spacing w:after="0" w:line="271" w:lineRule="auto"/>
        <w:rPr>
          <w:rFonts w:ascii="Arial" w:hAnsi="Arial" w:cs="Arial"/>
        </w:rPr>
      </w:pPr>
      <w:r w:rsidRPr="00806284">
        <w:rPr>
          <w:rFonts w:ascii="Arial" w:hAnsi="Arial" w:cs="Arial"/>
        </w:rPr>
        <w:t>8.2. Analizo aritmije, za odrasle paciente z / brez „</w:t>
      </w:r>
      <w:proofErr w:type="spellStart"/>
      <w:r w:rsidRPr="00806284">
        <w:rPr>
          <w:rFonts w:ascii="Arial" w:hAnsi="Arial" w:cs="Arial"/>
        </w:rPr>
        <w:t>pacinga</w:t>
      </w:r>
      <w:proofErr w:type="spellEnd"/>
      <w:r w:rsidRPr="00806284">
        <w:rPr>
          <w:rFonts w:ascii="Arial" w:hAnsi="Arial" w:cs="Arial"/>
        </w:rPr>
        <w:t>“.</w:t>
      </w:r>
    </w:p>
    <w:p w14:paraId="6358D0A9" w14:textId="77777777" w:rsidR="00553363" w:rsidRPr="00806284" w:rsidRDefault="00553363" w:rsidP="00553363">
      <w:pPr>
        <w:spacing w:after="0" w:line="271" w:lineRule="auto"/>
        <w:rPr>
          <w:rFonts w:ascii="Arial" w:hAnsi="Arial" w:cs="Arial"/>
        </w:rPr>
      </w:pPr>
      <w:r w:rsidRPr="00806284">
        <w:rPr>
          <w:rFonts w:ascii="Arial" w:hAnsi="Arial" w:cs="Arial"/>
        </w:rPr>
        <w:t>8.3. Meritve (</w:t>
      </w:r>
      <w:proofErr w:type="spellStart"/>
      <w:r w:rsidRPr="00806284">
        <w:rPr>
          <w:rFonts w:ascii="Arial" w:hAnsi="Arial" w:cs="Arial"/>
        </w:rPr>
        <w:t>Caliper</w:t>
      </w:r>
      <w:proofErr w:type="spellEnd"/>
      <w:r w:rsidRPr="00806284">
        <w:rPr>
          <w:rFonts w:ascii="Arial" w:hAnsi="Arial" w:cs="Arial"/>
        </w:rPr>
        <w:t>) na shranjenih krivuljah.</w:t>
      </w:r>
    </w:p>
    <w:p w14:paraId="6149D4E9" w14:textId="77777777" w:rsidR="00553363" w:rsidRPr="00806284" w:rsidRDefault="00553363" w:rsidP="00553363">
      <w:pPr>
        <w:spacing w:after="0" w:line="271" w:lineRule="auto"/>
        <w:rPr>
          <w:rFonts w:ascii="Arial" w:hAnsi="Arial" w:cs="Arial"/>
        </w:rPr>
      </w:pPr>
      <w:r w:rsidRPr="00806284">
        <w:rPr>
          <w:rFonts w:ascii="Arial" w:hAnsi="Arial" w:cs="Arial"/>
        </w:rPr>
        <w:t>9. Povezljivost in komunikacija: Centralna postaja naj podpira standardne komunikacijske protokole (HL7), bolnika naj bo možno sprejeti, odpustiti in ponovno sprejeti v roku 96 ur brez izgube podatkov. Numerični podatki in krivulje morajo biti shranjeni vsaj 96 ur po odpustu. HL7 server za prenos podatkov vitalnih funkcij v informacijski sistem mora biti vključen v ponudbo.</w:t>
      </w:r>
    </w:p>
    <w:p w14:paraId="6879CF99" w14:textId="77777777" w:rsidR="00553363" w:rsidRPr="00806284" w:rsidRDefault="00553363" w:rsidP="00553363">
      <w:pPr>
        <w:spacing w:after="0" w:line="271" w:lineRule="auto"/>
        <w:rPr>
          <w:rFonts w:ascii="Arial" w:hAnsi="Arial" w:cs="Arial"/>
        </w:rPr>
      </w:pPr>
      <w:r w:rsidRPr="00806284">
        <w:rPr>
          <w:rFonts w:ascii="Arial" w:hAnsi="Arial" w:cs="Arial"/>
        </w:rPr>
        <w:t>10. Centralna postaja mora imeti ekran na dotik, fiksacijo, tipkovnico, miško, potrebne kable, možnost čitalca črtne kode, sekundarni ekran se namesti v enoti intenzivne terapije</w:t>
      </w:r>
    </w:p>
    <w:p w14:paraId="241E226F" w14:textId="77777777" w:rsidR="00553363" w:rsidRDefault="00553363" w:rsidP="00553363">
      <w:pPr>
        <w:spacing w:after="0" w:line="271" w:lineRule="auto"/>
        <w:rPr>
          <w:rFonts w:ascii="Arial" w:hAnsi="Arial" w:cs="Arial"/>
          <w:color w:val="000000" w:themeColor="text1"/>
          <w:u w:val="single"/>
        </w:rPr>
      </w:pPr>
      <w:bookmarkStart w:id="67" w:name="_Hlk169171392"/>
    </w:p>
    <w:p w14:paraId="331BCDD9" w14:textId="77777777" w:rsidR="00553363" w:rsidRDefault="00553363" w:rsidP="00553363">
      <w:pPr>
        <w:spacing w:after="0" w:line="271" w:lineRule="auto"/>
        <w:rPr>
          <w:rFonts w:ascii="Arial" w:hAnsi="Arial" w:cs="Arial"/>
          <w:color w:val="000000" w:themeColor="text1"/>
          <w:u w:val="single"/>
        </w:rPr>
      </w:pPr>
      <w:r w:rsidRPr="00806284">
        <w:rPr>
          <w:rFonts w:ascii="Arial" w:hAnsi="Arial" w:cs="Arial"/>
          <w:color w:val="000000" w:themeColor="text1"/>
          <w:u w:val="single"/>
        </w:rPr>
        <w:t xml:space="preserve">Monitorji – 4x </w:t>
      </w:r>
      <w:proofErr w:type="spellStart"/>
      <w:r w:rsidRPr="00806284">
        <w:rPr>
          <w:rFonts w:ascii="Arial" w:hAnsi="Arial" w:cs="Arial"/>
          <w:color w:val="000000" w:themeColor="text1"/>
          <w:u w:val="single"/>
        </w:rPr>
        <w:t>obposteljni</w:t>
      </w:r>
      <w:proofErr w:type="spellEnd"/>
      <w:r w:rsidRPr="00806284">
        <w:rPr>
          <w:rFonts w:ascii="Arial" w:hAnsi="Arial" w:cs="Arial"/>
          <w:color w:val="000000" w:themeColor="text1"/>
          <w:u w:val="single"/>
        </w:rPr>
        <w:t xml:space="preserve"> monito</w:t>
      </w:r>
      <w:r>
        <w:rPr>
          <w:rFonts w:ascii="Arial" w:hAnsi="Arial" w:cs="Arial"/>
          <w:color w:val="000000" w:themeColor="text1"/>
          <w:u w:val="single"/>
        </w:rPr>
        <w:t>r</w:t>
      </w:r>
    </w:p>
    <w:p w14:paraId="4CB4C949" w14:textId="77777777" w:rsidR="00553363" w:rsidRPr="00806284" w:rsidRDefault="00553363" w:rsidP="00553363">
      <w:pPr>
        <w:spacing w:after="0" w:line="271" w:lineRule="auto"/>
        <w:rPr>
          <w:rFonts w:ascii="Arial" w:hAnsi="Arial" w:cs="Arial"/>
          <w:color w:val="000000" w:themeColor="text1"/>
          <w:u w:val="single"/>
        </w:rPr>
      </w:pPr>
    </w:p>
    <w:bookmarkEnd w:id="67"/>
    <w:p w14:paraId="4E9ACBFC" w14:textId="77777777" w:rsidR="00553363" w:rsidRPr="00806284" w:rsidRDefault="00553363" w:rsidP="00553363">
      <w:pPr>
        <w:spacing w:after="0" w:line="271" w:lineRule="auto"/>
        <w:rPr>
          <w:rFonts w:ascii="Arial" w:hAnsi="Arial" w:cs="Arial"/>
        </w:rPr>
      </w:pPr>
      <w:r w:rsidRPr="00806284">
        <w:rPr>
          <w:rFonts w:ascii="Arial" w:hAnsi="Arial" w:cs="Arial"/>
        </w:rPr>
        <w:lastRenderedPageBreak/>
        <w:t>Ponudba mora vsebovati opremo za 4 delovna  mesta oz. bolniške postelje</w:t>
      </w:r>
    </w:p>
    <w:p w14:paraId="239073EA" w14:textId="77777777" w:rsidR="00553363" w:rsidRPr="00806284" w:rsidRDefault="00553363" w:rsidP="00553363">
      <w:pPr>
        <w:spacing w:after="0" w:line="271" w:lineRule="auto"/>
        <w:rPr>
          <w:rFonts w:ascii="Arial" w:hAnsi="Arial" w:cs="Arial"/>
        </w:rPr>
      </w:pPr>
      <w:r w:rsidRPr="00806284">
        <w:rPr>
          <w:rFonts w:ascii="Arial" w:hAnsi="Arial" w:cs="Arial"/>
        </w:rPr>
        <w:t xml:space="preserve">1.Obposteljni LCD monitor (4 </w:t>
      </w:r>
      <w:proofErr w:type="spellStart"/>
      <w:r w:rsidRPr="00806284">
        <w:rPr>
          <w:rFonts w:ascii="Arial" w:hAnsi="Arial" w:cs="Arial"/>
        </w:rPr>
        <w:t>kpl</w:t>
      </w:r>
      <w:proofErr w:type="spellEnd"/>
      <w:r w:rsidRPr="00806284">
        <w:rPr>
          <w:rFonts w:ascii="Arial" w:hAnsi="Arial" w:cs="Arial"/>
        </w:rPr>
        <w:t xml:space="preserve"> ) naj bo "</w:t>
      </w:r>
      <w:proofErr w:type="spellStart"/>
      <w:r w:rsidRPr="00806284">
        <w:rPr>
          <w:rFonts w:ascii="Arial" w:hAnsi="Arial" w:cs="Arial"/>
        </w:rPr>
        <w:t>medical</w:t>
      </w:r>
      <w:proofErr w:type="spellEnd"/>
      <w:r w:rsidRPr="00806284">
        <w:rPr>
          <w:rFonts w:ascii="Arial" w:hAnsi="Arial" w:cs="Arial"/>
        </w:rPr>
        <w:t xml:space="preserve"> grade", montiran na gibljivo ročico, nastavljiva po višini  , velikosti vsaj 19 inch, s funkcijo delovanja na dotik ("</w:t>
      </w:r>
      <w:proofErr w:type="spellStart"/>
      <w:r w:rsidRPr="00806284">
        <w:rPr>
          <w:rFonts w:ascii="Arial" w:hAnsi="Arial" w:cs="Arial"/>
        </w:rPr>
        <w:t>touch</w:t>
      </w:r>
      <w:proofErr w:type="spellEnd"/>
      <w:r w:rsidRPr="00806284">
        <w:rPr>
          <w:rFonts w:ascii="Arial" w:hAnsi="Arial" w:cs="Arial"/>
        </w:rPr>
        <w:t xml:space="preserve"> </w:t>
      </w:r>
      <w:proofErr w:type="spellStart"/>
      <w:r w:rsidRPr="00806284">
        <w:rPr>
          <w:rFonts w:ascii="Arial" w:hAnsi="Arial" w:cs="Arial"/>
        </w:rPr>
        <w:t>screen</w:t>
      </w:r>
      <w:proofErr w:type="spellEnd"/>
      <w:r w:rsidRPr="00806284">
        <w:rPr>
          <w:rFonts w:ascii="Arial" w:hAnsi="Arial" w:cs="Arial"/>
        </w:rPr>
        <w:t>").</w:t>
      </w:r>
    </w:p>
    <w:p w14:paraId="77BBAB06" w14:textId="77777777" w:rsidR="00553363" w:rsidRPr="00806284" w:rsidRDefault="00553363" w:rsidP="00553363">
      <w:pPr>
        <w:spacing w:after="0" w:line="271" w:lineRule="auto"/>
        <w:rPr>
          <w:rFonts w:ascii="Arial" w:hAnsi="Arial" w:cs="Arial"/>
        </w:rPr>
      </w:pPr>
      <w:r w:rsidRPr="00806284">
        <w:rPr>
          <w:rFonts w:ascii="Arial" w:hAnsi="Arial" w:cs="Arial"/>
        </w:rPr>
        <w:t>2. LCD monitor mora omogočati:</w:t>
      </w:r>
    </w:p>
    <w:p w14:paraId="759D0F45" w14:textId="77777777" w:rsidR="00553363" w:rsidRPr="00806284" w:rsidRDefault="00553363" w:rsidP="00553363">
      <w:pPr>
        <w:spacing w:after="0" w:line="271" w:lineRule="auto"/>
        <w:rPr>
          <w:rFonts w:ascii="Arial" w:hAnsi="Arial" w:cs="Arial"/>
        </w:rPr>
      </w:pPr>
      <w:r w:rsidRPr="00806284">
        <w:rPr>
          <w:rFonts w:ascii="Arial" w:hAnsi="Arial" w:cs="Arial"/>
        </w:rPr>
        <w:t xml:space="preserve">2.1. spremljanje </w:t>
      </w:r>
      <w:proofErr w:type="spellStart"/>
      <w:r w:rsidRPr="00806284">
        <w:rPr>
          <w:rFonts w:ascii="Arial" w:hAnsi="Arial" w:cs="Arial"/>
        </w:rPr>
        <w:t>Qt</w:t>
      </w:r>
      <w:proofErr w:type="spellEnd"/>
      <w:r w:rsidRPr="00806284">
        <w:rPr>
          <w:rFonts w:ascii="Arial" w:hAnsi="Arial" w:cs="Arial"/>
        </w:rPr>
        <w:t>/</w:t>
      </w:r>
      <w:proofErr w:type="spellStart"/>
      <w:r w:rsidRPr="00806284">
        <w:rPr>
          <w:rFonts w:ascii="Arial" w:hAnsi="Arial" w:cs="Arial"/>
        </w:rPr>
        <w:t>Qtc</w:t>
      </w:r>
      <w:proofErr w:type="spellEnd"/>
      <w:r w:rsidRPr="00806284">
        <w:rPr>
          <w:rFonts w:ascii="Arial" w:hAnsi="Arial" w:cs="Arial"/>
        </w:rPr>
        <w:t xml:space="preserve"> segmenta</w:t>
      </w:r>
    </w:p>
    <w:p w14:paraId="255FC147" w14:textId="77777777" w:rsidR="00553363" w:rsidRPr="00806284" w:rsidRDefault="00553363" w:rsidP="00553363">
      <w:pPr>
        <w:spacing w:after="0" w:line="271" w:lineRule="auto"/>
        <w:rPr>
          <w:rFonts w:ascii="Arial" w:hAnsi="Arial" w:cs="Arial"/>
        </w:rPr>
      </w:pPr>
      <w:r w:rsidRPr="00806284">
        <w:rPr>
          <w:rFonts w:ascii="Arial" w:hAnsi="Arial" w:cs="Arial"/>
        </w:rPr>
        <w:t>2.2. analizo in grafično ponazoritev ST segmenta</w:t>
      </w:r>
    </w:p>
    <w:p w14:paraId="65869A55" w14:textId="77777777" w:rsidR="00553363" w:rsidRPr="00806284" w:rsidRDefault="00553363" w:rsidP="00553363">
      <w:pPr>
        <w:spacing w:after="0" w:line="271" w:lineRule="auto"/>
        <w:rPr>
          <w:rFonts w:ascii="Arial" w:hAnsi="Arial" w:cs="Arial"/>
        </w:rPr>
      </w:pPr>
      <w:r w:rsidRPr="00806284">
        <w:rPr>
          <w:rFonts w:ascii="Arial" w:hAnsi="Arial" w:cs="Arial"/>
        </w:rPr>
        <w:t>2.3. nadzor aritmij</w:t>
      </w:r>
    </w:p>
    <w:p w14:paraId="77DB8B0A" w14:textId="77777777" w:rsidR="00553363" w:rsidRPr="00806284" w:rsidRDefault="00553363" w:rsidP="00553363">
      <w:pPr>
        <w:spacing w:after="0" w:line="271" w:lineRule="auto"/>
        <w:rPr>
          <w:rFonts w:ascii="Arial" w:hAnsi="Arial" w:cs="Arial"/>
        </w:rPr>
      </w:pPr>
      <w:r w:rsidRPr="00806284">
        <w:rPr>
          <w:rFonts w:ascii="Arial" w:hAnsi="Arial" w:cs="Arial"/>
        </w:rPr>
        <w:t>2.4. prikaz najmanj 16 kanalnega EKG-ja</w:t>
      </w:r>
    </w:p>
    <w:p w14:paraId="3C71E882" w14:textId="77777777" w:rsidR="00553363" w:rsidRPr="00806284" w:rsidRDefault="00553363" w:rsidP="00553363">
      <w:pPr>
        <w:spacing w:after="0" w:line="271" w:lineRule="auto"/>
        <w:rPr>
          <w:rFonts w:ascii="Arial" w:hAnsi="Arial" w:cs="Arial"/>
        </w:rPr>
      </w:pPr>
      <w:r w:rsidRPr="00806284">
        <w:rPr>
          <w:rFonts w:ascii="Arial" w:hAnsi="Arial" w:cs="Arial"/>
        </w:rPr>
        <w:t xml:space="preserve">2.5. set kliničnih meritev: hemodinamske, </w:t>
      </w:r>
      <w:proofErr w:type="spellStart"/>
      <w:r w:rsidRPr="00806284">
        <w:rPr>
          <w:rFonts w:ascii="Arial" w:hAnsi="Arial" w:cs="Arial"/>
        </w:rPr>
        <w:t>oksigenacijske</w:t>
      </w:r>
      <w:proofErr w:type="spellEnd"/>
    </w:p>
    <w:p w14:paraId="78F19006" w14:textId="77777777" w:rsidR="00553363" w:rsidRPr="00806284" w:rsidRDefault="00553363" w:rsidP="00553363">
      <w:pPr>
        <w:spacing w:after="0" w:line="271" w:lineRule="auto"/>
        <w:rPr>
          <w:rFonts w:ascii="Arial" w:hAnsi="Arial" w:cs="Arial"/>
        </w:rPr>
      </w:pPr>
      <w:r w:rsidRPr="00806284">
        <w:rPr>
          <w:rFonts w:ascii="Arial" w:hAnsi="Arial" w:cs="Arial"/>
        </w:rPr>
        <w:t>2.6. prikaz vsaj 5 krivulj</w:t>
      </w:r>
    </w:p>
    <w:p w14:paraId="662F3D59" w14:textId="77777777" w:rsidR="00553363" w:rsidRPr="00806284" w:rsidRDefault="00553363" w:rsidP="00553363">
      <w:pPr>
        <w:spacing w:after="0" w:line="271" w:lineRule="auto"/>
        <w:rPr>
          <w:rFonts w:ascii="Arial" w:hAnsi="Arial" w:cs="Arial"/>
        </w:rPr>
      </w:pPr>
      <w:r w:rsidRPr="00806284">
        <w:rPr>
          <w:rFonts w:ascii="Arial" w:hAnsi="Arial" w:cs="Arial"/>
        </w:rPr>
        <w:t>2.7. Grafični in numerični trendi vsaj za 72 ur; možnost prilagoditve zaslona na željo uporabnika.</w:t>
      </w:r>
    </w:p>
    <w:p w14:paraId="3D51733F" w14:textId="77777777" w:rsidR="00553363" w:rsidRPr="00806284" w:rsidRDefault="00553363" w:rsidP="00553363">
      <w:pPr>
        <w:spacing w:after="0" w:line="271" w:lineRule="auto"/>
        <w:rPr>
          <w:rFonts w:ascii="Arial" w:hAnsi="Arial" w:cs="Arial"/>
        </w:rPr>
      </w:pPr>
      <w:r w:rsidRPr="00806284">
        <w:rPr>
          <w:rFonts w:ascii="Arial" w:hAnsi="Arial" w:cs="Arial"/>
        </w:rPr>
        <w:t>2.8. LCD monitorji morajo biti povezani v omrežje in nadzirani preko centralne postaje.</w:t>
      </w:r>
    </w:p>
    <w:p w14:paraId="78BF11A6" w14:textId="77777777" w:rsidR="00553363" w:rsidRPr="00806284" w:rsidRDefault="00553363" w:rsidP="00553363">
      <w:pPr>
        <w:spacing w:after="0" w:line="271" w:lineRule="auto"/>
        <w:rPr>
          <w:rFonts w:ascii="Arial" w:hAnsi="Arial" w:cs="Arial"/>
        </w:rPr>
      </w:pPr>
      <w:r w:rsidRPr="00806284">
        <w:rPr>
          <w:rFonts w:ascii="Arial" w:hAnsi="Arial" w:cs="Arial"/>
        </w:rPr>
        <w:t xml:space="preserve">2.9. Modularna zasnova – </w:t>
      </w:r>
      <w:proofErr w:type="spellStart"/>
      <w:r w:rsidRPr="00806284">
        <w:rPr>
          <w:rFonts w:ascii="Arial" w:hAnsi="Arial" w:cs="Arial"/>
        </w:rPr>
        <w:t>obposteljni</w:t>
      </w:r>
      <w:proofErr w:type="spellEnd"/>
      <w:r w:rsidRPr="00806284">
        <w:rPr>
          <w:rFonts w:ascii="Arial" w:hAnsi="Arial" w:cs="Arial"/>
        </w:rPr>
        <w:t xml:space="preserve"> monitor naj ima posebno enoto, kamor lahko povežemo dodatne module ali samostoječe monitorje za spremljanje naslednjih parametrov:</w:t>
      </w:r>
    </w:p>
    <w:p w14:paraId="5514FE5F" w14:textId="77777777" w:rsidR="00553363" w:rsidRPr="00806284" w:rsidRDefault="00553363" w:rsidP="00553363">
      <w:pPr>
        <w:spacing w:after="0" w:line="271" w:lineRule="auto"/>
        <w:rPr>
          <w:rFonts w:ascii="Arial" w:hAnsi="Arial" w:cs="Arial"/>
        </w:rPr>
      </w:pPr>
      <w:r w:rsidRPr="00806284">
        <w:rPr>
          <w:rFonts w:ascii="Arial" w:hAnsi="Arial" w:cs="Arial"/>
        </w:rPr>
        <w:t xml:space="preserve">2.9.1 Modul za spremljanje koncentracije ogljikovega dioksida (CO2) v izdihanem zraku, za </w:t>
      </w:r>
      <w:proofErr w:type="spellStart"/>
      <w:r w:rsidRPr="00806284">
        <w:rPr>
          <w:rFonts w:ascii="Arial" w:hAnsi="Arial" w:cs="Arial"/>
        </w:rPr>
        <w:t>intubirane</w:t>
      </w:r>
      <w:proofErr w:type="spellEnd"/>
      <w:r w:rsidRPr="00806284">
        <w:rPr>
          <w:rFonts w:ascii="Arial" w:hAnsi="Arial" w:cs="Arial"/>
        </w:rPr>
        <w:t xml:space="preserve"> in ne </w:t>
      </w:r>
      <w:proofErr w:type="spellStart"/>
      <w:r w:rsidRPr="00806284">
        <w:rPr>
          <w:rFonts w:ascii="Arial" w:hAnsi="Arial" w:cs="Arial"/>
        </w:rPr>
        <w:t>intubirane</w:t>
      </w:r>
      <w:proofErr w:type="spellEnd"/>
      <w:r w:rsidRPr="00806284">
        <w:rPr>
          <w:rFonts w:ascii="Arial" w:hAnsi="Arial" w:cs="Arial"/>
        </w:rPr>
        <w:t xml:space="preserve"> bolnike</w:t>
      </w:r>
    </w:p>
    <w:p w14:paraId="216F6019" w14:textId="77777777" w:rsidR="00553363" w:rsidRPr="00806284" w:rsidRDefault="00553363" w:rsidP="00553363">
      <w:pPr>
        <w:spacing w:after="0" w:line="271" w:lineRule="auto"/>
        <w:rPr>
          <w:rFonts w:ascii="Arial" w:hAnsi="Arial" w:cs="Arial"/>
        </w:rPr>
      </w:pPr>
      <w:r w:rsidRPr="00806284">
        <w:rPr>
          <w:rFonts w:ascii="Arial" w:hAnsi="Arial" w:cs="Arial"/>
        </w:rPr>
        <w:t>3. Transportni - primarni merilni monitor</w:t>
      </w:r>
    </w:p>
    <w:p w14:paraId="48C673E7" w14:textId="77777777" w:rsidR="00553363" w:rsidRPr="00806284" w:rsidRDefault="00553363" w:rsidP="00553363">
      <w:pPr>
        <w:spacing w:after="0" w:line="271" w:lineRule="auto"/>
        <w:rPr>
          <w:rFonts w:ascii="Arial" w:hAnsi="Arial" w:cs="Arial"/>
        </w:rPr>
      </w:pPr>
      <w:r w:rsidRPr="00806284">
        <w:rPr>
          <w:rFonts w:ascii="Arial" w:hAnsi="Arial" w:cs="Arial"/>
        </w:rPr>
        <w:t>3.1. Enostaven za uporabo, lahek (vključno z baterijo največ 2 kg)</w:t>
      </w:r>
    </w:p>
    <w:p w14:paraId="00593013" w14:textId="77777777" w:rsidR="00553363" w:rsidRPr="00806284" w:rsidRDefault="00553363" w:rsidP="00553363">
      <w:pPr>
        <w:spacing w:after="0" w:line="271" w:lineRule="auto"/>
        <w:rPr>
          <w:rFonts w:ascii="Arial" w:hAnsi="Arial" w:cs="Arial"/>
        </w:rPr>
      </w:pPr>
      <w:r w:rsidRPr="00806284">
        <w:rPr>
          <w:rFonts w:ascii="Arial" w:hAnsi="Arial" w:cs="Arial"/>
        </w:rPr>
        <w:t>3.2. Pasivno hlajenje (brez ventilatorjev).</w:t>
      </w:r>
    </w:p>
    <w:p w14:paraId="7896037E" w14:textId="77777777" w:rsidR="00553363" w:rsidRPr="00806284" w:rsidRDefault="00553363" w:rsidP="00553363">
      <w:pPr>
        <w:spacing w:after="0" w:line="271" w:lineRule="auto"/>
        <w:rPr>
          <w:rFonts w:ascii="Arial" w:hAnsi="Arial" w:cs="Arial"/>
        </w:rPr>
      </w:pPr>
      <w:r w:rsidRPr="00806284">
        <w:rPr>
          <w:rFonts w:ascii="Arial" w:hAnsi="Arial" w:cs="Arial"/>
        </w:rPr>
        <w:t>3.3. Odporen na udarce (potrjeno s standardom).</w:t>
      </w:r>
    </w:p>
    <w:p w14:paraId="2E10FAA1" w14:textId="77777777" w:rsidR="00553363" w:rsidRPr="00806284" w:rsidRDefault="00553363" w:rsidP="00553363">
      <w:pPr>
        <w:spacing w:after="0" w:line="271" w:lineRule="auto"/>
        <w:rPr>
          <w:rFonts w:ascii="Arial" w:hAnsi="Arial" w:cs="Arial"/>
        </w:rPr>
      </w:pPr>
      <w:r w:rsidRPr="00806284">
        <w:rPr>
          <w:rFonts w:ascii="Arial" w:hAnsi="Arial" w:cs="Arial"/>
        </w:rPr>
        <w:t>3.4. LCD TFT zaslon aktiven na dotik (</w:t>
      </w:r>
      <w:proofErr w:type="spellStart"/>
      <w:r w:rsidRPr="00806284">
        <w:rPr>
          <w:rFonts w:ascii="Arial" w:hAnsi="Arial" w:cs="Arial"/>
        </w:rPr>
        <w:t>touch</w:t>
      </w:r>
      <w:proofErr w:type="spellEnd"/>
      <w:r w:rsidRPr="00806284">
        <w:rPr>
          <w:rFonts w:ascii="Arial" w:hAnsi="Arial" w:cs="Arial"/>
        </w:rPr>
        <w:t xml:space="preserve"> </w:t>
      </w:r>
      <w:proofErr w:type="spellStart"/>
      <w:r w:rsidRPr="00806284">
        <w:rPr>
          <w:rFonts w:ascii="Arial" w:hAnsi="Arial" w:cs="Arial"/>
        </w:rPr>
        <w:t>screen</w:t>
      </w:r>
      <w:proofErr w:type="spellEnd"/>
      <w:r w:rsidRPr="00806284">
        <w:rPr>
          <w:rFonts w:ascii="Arial" w:hAnsi="Arial" w:cs="Arial"/>
        </w:rPr>
        <w:t>).</w:t>
      </w:r>
    </w:p>
    <w:p w14:paraId="5C6BABF5" w14:textId="77777777" w:rsidR="00553363" w:rsidRPr="00806284" w:rsidRDefault="00553363" w:rsidP="00553363">
      <w:pPr>
        <w:spacing w:after="0" w:line="271" w:lineRule="auto"/>
        <w:rPr>
          <w:rFonts w:ascii="Arial" w:hAnsi="Arial" w:cs="Arial"/>
        </w:rPr>
      </w:pPr>
      <w:r w:rsidRPr="00806284">
        <w:rPr>
          <w:rFonts w:ascii="Arial" w:hAnsi="Arial" w:cs="Arial"/>
        </w:rPr>
        <w:t>3.5. Možnost prikaza vsaj 3 krivulj na zaslonu.</w:t>
      </w:r>
    </w:p>
    <w:p w14:paraId="29B0BC0F" w14:textId="77777777" w:rsidR="00553363" w:rsidRPr="00806284" w:rsidRDefault="00553363" w:rsidP="00553363">
      <w:pPr>
        <w:spacing w:after="0" w:line="271" w:lineRule="auto"/>
        <w:rPr>
          <w:rFonts w:ascii="Arial" w:hAnsi="Arial" w:cs="Arial"/>
        </w:rPr>
      </w:pPr>
      <w:r w:rsidRPr="00806284">
        <w:rPr>
          <w:rFonts w:ascii="Arial" w:hAnsi="Arial" w:cs="Arial"/>
        </w:rPr>
        <w:t>3.6. Možnost prikaza 18 kanalnega diagnostičnega EKG-ja z možnostjo izpisa na centralni nadzorni postaji.</w:t>
      </w:r>
    </w:p>
    <w:p w14:paraId="7C2B4E0F" w14:textId="77777777" w:rsidR="00553363" w:rsidRPr="00806284" w:rsidRDefault="00553363" w:rsidP="00553363">
      <w:pPr>
        <w:spacing w:after="0" w:line="271" w:lineRule="auto"/>
        <w:rPr>
          <w:rFonts w:ascii="Arial" w:hAnsi="Arial" w:cs="Arial"/>
        </w:rPr>
      </w:pPr>
      <w:r w:rsidRPr="00806284">
        <w:rPr>
          <w:rFonts w:ascii="Arial" w:hAnsi="Arial" w:cs="Arial"/>
        </w:rPr>
        <w:t>3.7. Delovanje na baterijo vsaj 5 ur.</w:t>
      </w:r>
    </w:p>
    <w:p w14:paraId="245E81A6" w14:textId="77777777" w:rsidR="00553363" w:rsidRPr="00806284" w:rsidRDefault="00553363" w:rsidP="00553363">
      <w:pPr>
        <w:spacing w:after="0" w:line="271" w:lineRule="auto"/>
        <w:rPr>
          <w:rFonts w:ascii="Arial" w:hAnsi="Arial" w:cs="Arial"/>
        </w:rPr>
      </w:pPr>
      <w:r w:rsidRPr="00806284">
        <w:rPr>
          <w:rFonts w:ascii="Arial" w:hAnsi="Arial" w:cs="Arial"/>
        </w:rPr>
        <w:t>3.8. Prikaz naslednjih parametrov oziroma moduli:</w:t>
      </w:r>
    </w:p>
    <w:p w14:paraId="58A07BDE" w14:textId="77777777" w:rsidR="00553363" w:rsidRPr="00806284" w:rsidRDefault="00553363" w:rsidP="00553363">
      <w:pPr>
        <w:spacing w:after="0" w:line="271" w:lineRule="auto"/>
        <w:rPr>
          <w:rFonts w:ascii="Arial" w:hAnsi="Arial" w:cs="Arial"/>
        </w:rPr>
      </w:pPr>
      <w:r w:rsidRPr="00806284">
        <w:rPr>
          <w:rFonts w:ascii="Arial" w:hAnsi="Arial" w:cs="Arial"/>
        </w:rPr>
        <w:t>3.8.1. EKG /respiracija, NIBP;</w:t>
      </w:r>
    </w:p>
    <w:p w14:paraId="1FBCE731" w14:textId="77777777" w:rsidR="00553363" w:rsidRPr="00806284" w:rsidRDefault="00553363" w:rsidP="00553363">
      <w:pPr>
        <w:spacing w:after="0" w:line="271" w:lineRule="auto"/>
        <w:rPr>
          <w:rFonts w:ascii="Arial" w:hAnsi="Arial" w:cs="Arial"/>
        </w:rPr>
      </w:pPr>
      <w:r w:rsidRPr="00806284">
        <w:rPr>
          <w:rFonts w:ascii="Arial" w:hAnsi="Arial" w:cs="Arial"/>
        </w:rPr>
        <w:t>3.8.2. ne invazivno merjenje krvnega tlaka, monitor naj omogoča merjene tlaka ob napihovanju manšete</w:t>
      </w:r>
    </w:p>
    <w:p w14:paraId="2CFDF9BA" w14:textId="77777777" w:rsidR="00553363" w:rsidRPr="00806284" w:rsidRDefault="00553363" w:rsidP="00553363">
      <w:pPr>
        <w:spacing w:after="0" w:line="271" w:lineRule="auto"/>
        <w:rPr>
          <w:rFonts w:ascii="Arial" w:hAnsi="Arial" w:cs="Arial"/>
        </w:rPr>
      </w:pPr>
      <w:r w:rsidRPr="00806284">
        <w:rPr>
          <w:rFonts w:ascii="Arial" w:hAnsi="Arial" w:cs="Arial"/>
        </w:rPr>
        <w:t>3.8.3. SpO2;</w:t>
      </w:r>
    </w:p>
    <w:p w14:paraId="26620D85" w14:textId="77777777" w:rsidR="00553363" w:rsidRPr="00806284" w:rsidRDefault="00553363" w:rsidP="00553363">
      <w:pPr>
        <w:spacing w:after="0" w:line="271" w:lineRule="auto"/>
        <w:rPr>
          <w:rFonts w:ascii="Arial" w:hAnsi="Arial" w:cs="Arial"/>
        </w:rPr>
      </w:pPr>
      <w:r w:rsidRPr="00806284">
        <w:rPr>
          <w:rFonts w:ascii="Arial" w:hAnsi="Arial" w:cs="Arial"/>
        </w:rPr>
        <w:t>3.8.4. saturacija arterijske krvi s kisikom;</w:t>
      </w:r>
    </w:p>
    <w:p w14:paraId="1AAD5C98" w14:textId="77777777" w:rsidR="00553363" w:rsidRPr="00806284" w:rsidRDefault="00553363" w:rsidP="00553363">
      <w:pPr>
        <w:spacing w:after="0" w:line="271" w:lineRule="auto"/>
        <w:rPr>
          <w:rFonts w:ascii="Arial" w:hAnsi="Arial" w:cs="Arial"/>
        </w:rPr>
      </w:pPr>
      <w:r w:rsidRPr="00806284">
        <w:rPr>
          <w:rFonts w:ascii="Arial" w:hAnsi="Arial" w:cs="Arial"/>
        </w:rPr>
        <w:t>3.8.5. temperatura (2x);</w:t>
      </w:r>
    </w:p>
    <w:p w14:paraId="07C5EC51" w14:textId="77777777" w:rsidR="00553363" w:rsidRPr="00806284" w:rsidRDefault="00553363" w:rsidP="00553363">
      <w:pPr>
        <w:spacing w:after="0" w:line="271" w:lineRule="auto"/>
        <w:rPr>
          <w:rFonts w:ascii="Arial" w:hAnsi="Arial" w:cs="Arial"/>
        </w:rPr>
      </w:pPr>
      <w:r w:rsidRPr="00806284">
        <w:rPr>
          <w:rFonts w:ascii="Arial" w:hAnsi="Arial" w:cs="Arial"/>
        </w:rPr>
        <w:t xml:space="preserve">3.8.6. Invazivno merjenje krvnega tlaka, z oznako tipa invazivne linije najmanj </w:t>
      </w:r>
      <w:proofErr w:type="spellStart"/>
      <w:r w:rsidRPr="00806284">
        <w:rPr>
          <w:rFonts w:ascii="Arial" w:hAnsi="Arial" w:cs="Arial"/>
        </w:rPr>
        <w:t>Art</w:t>
      </w:r>
      <w:proofErr w:type="spellEnd"/>
      <w:r w:rsidRPr="00806284">
        <w:rPr>
          <w:rFonts w:ascii="Arial" w:hAnsi="Arial" w:cs="Arial"/>
        </w:rPr>
        <w:t>, CVP, ICP, ipd.</w:t>
      </w:r>
    </w:p>
    <w:p w14:paraId="4F07A2A3" w14:textId="77777777" w:rsidR="00553363" w:rsidRPr="00806284" w:rsidRDefault="00553363" w:rsidP="00553363">
      <w:pPr>
        <w:spacing w:after="0" w:line="271" w:lineRule="auto"/>
        <w:rPr>
          <w:rFonts w:ascii="Arial" w:hAnsi="Arial" w:cs="Arial"/>
        </w:rPr>
      </w:pPr>
      <w:r w:rsidRPr="00806284">
        <w:rPr>
          <w:rFonts w:ascii="Arial" w:hAnsi="Arial" w:cs="Arial"/>
        </w:rPr>
        <w:t xml:space="preserve">3.8.7. CO2 - koncentracija ogljikovega dioksida v izdihanem zraku, za </w:t>
      </w:r>
      <w:proofErr w:type="spellStart"/>
      <w:r w:rsidRPr="00806284">
        <w:rPr>
          <w:rFonts w:ascii="Arial" w:hAnsi="Arial" w:cs="Arial"/>
        </w:rPr>
        <w:t>intubirane</w:t>
      </w:r>
      <w:proofErr w:type="spellEnd"/>
      <w:r w:rsidRPr="00806284">
        <w:rPr>
          <w:rFonts w:ascii="Arial" w:hAnsi="Arial" w:cs="Arial"/>
        </w:rPr>
        <w:t xml:space="preserve"> in </w:t>
      </w:r>
      <w:proofErr w:type="spellStart"/>
      <w:r w:rsidRPr="00806284">
        <w:rPr>
          <w:rFonts w:ascii="Arial" w:hAnsi="Arial" w:cs="Arial"/>
        </w:rPr>
        <w:t>neintubirane</w:t>
      </w:r>
      <w:proofErr w:type="spellEnd"/>
      <w:r w:rsidRPr="00806284">
        <w:rPr>
          <w:rFonts w:ascii="Arial" w:hAnsi="Arial" w:cs="Arial"/>
        </w:rPr>
        <w:t xml:space="preserve"> bolnike.</w:t>
      </w:r>
    </w:p>
    <w:p w14:paraId="72F71E6E" w14:textId="77777777" w:rsidR="00553363" w:rsidRPr="00806284" w:rsidRDefault="00553363" w:rsidP="00553363">
      <w:pPr>
        <w:spacing w:after="0" w:line="271" w:lineRule="auto"/>
        <w:rPr>
          <w:rFonts w:ascii="Arial" w:hAnsi="Arial" w:cs="Arial"/>
        </w:rPr>
      </w:pPr>
      <w:r w:rsidRPr="00806284">
        <w:rPr>
          <w:rFonts w:ascii="Arial" w:hAnsi="Arial" w:cs="Arial"/>
        </w:rPr>
        <w:t xml:space="preserve">3.9. Transportni monitor naj zagotavlja polno kontinuiteto vseh merjenih parametrov med transportom ter naj ohranja nastavljene alarmne meje, brez preklopa kablov in senzorjev. Ob vrnitvi s transporta na delovišče se morajo vsi merjeni parametri prenesti v </w:t>
      </w:r>
      <w:proofErr w:type="spellStart"/>
      <w:r w:rsidRPr="00806284">
        <w:rPr>
          <w:rFonts w:ascii="Arial" w:hAnsi="Arial" w:cs="Arial"/>
        </w:rPr>
        <w:t>obposteljni</w:t>
      </w:r>
      <w:proofErr w:type="spellEnd"/>
      <w:r w:rsidRPr="00806284">
        <w:rPr>
          <w:rFonts w:ascii="Arial" w:hAnsi="Arial" w:cs="Arial"/>
        </w:rPr>
        <w:t xml:space="preserve"> monitor oz. centralno postajo.</w:t>
      </w:r>
    </w:p>
    <w:p w14:paraId="0D574C4A" w14:textId="77777777" w:rsidR="00553363" w:rsidRPr="00806284" w:rsidRDefault="00553363" w:rsidP="00553363">
      <w:pPr>
        <w:spacing w:after="0" w:line="271" w:lineRule="auto"/>
        <w:rPr>
          <w:rFonts w:ascii="Arial" w:hAnsi="Arial" w:cs="Arial"/>
        </w:rPr>
      </w:pPr>
      <w:r w:rsidRPr="00806284">
        <w:rPr>
          <w:rFonts w:ascii="Arial" w:hAnsi="Arial" w:cs="Arial"/>
        </w:rPr>
        <w:t xml:space="preserve">3.10. Transportni monitor mora imeti povezavo z </w:t>
      </w:r>
      <w:proofErr w:type="spellStart"/>
      <w:r w:rsidRPr="00806284">
        <w:rPr>
          <w:rFonts w:ascii="Arial" w:hAnsi="Arial" w:cs="Arial"/>
        </w:rPr>
        <w:t>obposteljnim</w:t>
      </w:r>
      <w:proofErr w:type="spellEnd"/>
      <w:r w:rsidRPr="00806284">
        <w:rPr>
          <w:rFonts w:ascii="Arial" w:hAnsi="Arial" w:cs="Arial"/>
        </w:rPr>
        <w:t xml:space="preserve"> LCD monitorjem.</w:t>
      </w:r>
    </w:p>
    <w:p w14:paraId="69165CC4" w14:textId="77777777" w:rsidR="00553363" w:rsidRDefault="00553363" w:rsidP="00553363">
      <w:pPr>
        <w:spacing w:after="0" w:line="271" w:lineRule="auto"/>
        <w:rPr>
          <w:rFonts w:ascii="Arial" w:hAnsi="Arial" w:cs="Arial"/>
          <w:color w:val="000000" w:themeColor="text1"/>
          <w:u w:val="single"/>
        </w:rPr>
      </w:pPr>
    </w:p>
    <w:p w14:paraId="19F1B9A6" w14:textId="77777777" w:rsidR="00553363" w:rsidRDefault="00553363" w:rsidP="00553363">
      <w:pPr>
        <w:spacing w:after="0" w:line="271" w:lineRule="auto"/>
        <w:rPr>
          <w:rFonts w:ascii="Arial" w:hAnsi="Arial" w:cs="Arial"/>
          <w:color w:val="000000" w:themeColor="text1"/>
          <w:u w:val="single"/>
        </w:rPr>
      </w:pPr>
      <w:r w:rsidRPr="00806284">
        <w:rPr>
          <w:rFonts w:ascii="Arial" w:hAnsi="Arial" w:cs="Arial"/>
          <w:color w:val="000000" w:themeColor="text1"/>
          <w:u w:val="single"/>
        </w:rPr>
        <w:t>Dodatne zahteve:</w:t>
      </w:r>
    </w:p>
    <w:p w14:paraId="696BE51A" w14:textId="77777777" w:rsidR="00553363" w:rsidRPr="00806284" w:rsidRDefault="00553363" w:rsidP="00553363">
      <w:pPr>
        <w:spacing w:after="0" w:line="271" w:lineRule="auto"/>
        <w:rPr>
          <w:rFonts w:ascii="Arial" w:hAnsi="Arial" w:cs="Arial"/>
          <w:color w:val="000000" w:themeColor="text1"/>
          <w:u w:val="single"/>
        </w:rPr>
      </w:pPr>
    </w:p>
    <w:p w14:paraId="6B410171" w14:textId="77777777" w:rsidR="00553363" w:rsidRPr="00806284" w:rsidRDefault="00553363" w:rsidP="00553363">
      <w:pPr>
        <w:spacing w:after="0" w:line="271" w:lineRule="auto"/>
        <w:rPr>
          <w:rFonts w:ascii="Arial" w:hAnsi="Arial" w:cs="Arial"/>
        </w:rPr>
      </w:pPr>
      <w:r w:rsidRPr="00806284">
        <w:rPr>
          <w:rFonts w:ascii="Arial" w:hAnsi="Arial" w:cs="Arial"/>
        </w:rPr>
        <w:t>4. Ponudnik mora ponuditi sledeči pribor za večkratno uporabo za otroke in dojenčke s potrebnimi priključnimi kabli:</w:t>
      </w:r>
    </w:p>
    <w:p w14:paraId="37E13494" w14:textId="77777777" w:rsidR="00553363" w:rsidRPr="00806284" w:rsidRDefault="00553363" w:rsidP="00553363">
      <w:pPr>
        <w:spacing w:after="0" w:line="271" w:lineRule="auto"/>
        <w:rPr>
          <w:rFonts w:ascii="Arial" w:hAnsi="Arial" w:cs="Arial"/>
        </w:rPr>
      </w:pPr>
      <w:r w:rsidRPr="00806284">
        <w:rPr>
          <w:rFonts w:ascii="Arial" w:hAnsi="Arial" w:cs="Arial"/>
        </w:rPr>
        <w:t xml:space="preserve">4.1. trižilni EKG kabel  </w:t>
      </w:r>
    </w:p>
    <w:p w14:paraId="55AAD43A" w14:textId="77777777" w:rsidR="00553363" w:rsidRPr="00806284" w:rsidRDefault="00553363" w:rsidP="00553363">
      <w:pPr>
        <w:spacing w:after="0" w:line="271" w:lineRule="auto"/>
        <w:rPr>
          <w:rFonts w:ascii="Arial" w:hAnsi="Arial" w:cs="Arial"/>
        </w:rPr>
      </w:pPr>
      <w:r w:rsidRPr="00806284">
        <w:rPr>
          <w:rFonts w:ascii="Arial" w:hAnsi="Arial" w:cs="Arial"/>
        </w:rPr>
        <w:t xml:space="preserve">4.2. senzor za saturacijo </w:t>
      </w:r>
    </w:p>
    <w:p w14:paraId="159C9355" w14:textId="77777777" w:rsidR="00553363" w:rsidRPr="00806284" w:rsidRDefault="00553363" w:rsidP="00553363">
      <w:pPr>
        <w:spacing w:after="0" w:line="271" w:lineRule="auto"/>
        <w:rPr>
          <w:rFonts w:ascii="Arial" w:hAnsi="Arial" w:cs="Arial"/>
        </w:rPr>
      </w:pPr>
      <w:r w:rsidRPr="00806284">
        <w:rPr>
          <w:rFonts w:ascii="Arial" w:hAnsi="Arial" w:cs="Arial"/>
        </w:rPr>
        <w:lastRenderedPageBreak/>
        <w:t xml:space="preserve">4.3. senzor za merjenje temperature sredice telesa in </w:t>
      </w:r>
      <w:proofErr w:type="spellStart"/>
      <w:r w:rsidRPr="00806284">
        <w:rPr>
          <w:rFonts w:ascii="Arial" w:hAnsi="Arial" w:cs="Arial"/>
        </w:rPr>
        <w:t>aksilarne</w:t>
      </w:r>
      <w:proofErr w:type="spellEnd"/>
      <w:r w:rsidRPr="00806284">
        <w:rPr>
          <w:rFonts w:ascii="Arial" w:hAnsi="Arial" w:cs="Arial"/>
        </w:rPr>
        <w:t xml:space="preserve"> temperature </w:t>
      </w:r>
    </w:p>
    <w:p w14:paraId="32CCEAB0" w14:textId="77777777" w:rsidR="00553363" w:rsidRPr="00806284" w:rsidRDefault="00553363" w:rsidP="00553363">
      <w:pPr>
        <w:spacing w:after="0" w:line="271" w:lineRule="auto"/>
        <w:rPr>
          <w:rFonts w:ascii="Arial" w:hAnsi="Arial" w:cs="Arial"/>
        </w:rPr>
      </w:pPr>
      <w:r w:rsidRPr="00806284">
        <w:rPr>
          <w:rFonts w:ascii="Arial" w:hAnsi="Arial" w:cs="Arial"/>
        </w:rPr>
        <w:t xml:space="preserve">4.4. pribor za merjenje </w:t>
      </w:r>
      <w:proofErr w:type="spellStart"/>
      <w:r w:rsidRPr="00806284">
        <w:rPr>
          <w:rFonts w:ascii="Arial" w:hAnsi="Arial" w:cs="Arial"/>
        </w:rPr>
        <w:t>neinvazivnega</w:t>
      </w:r>
      <w:proofErr w:type="spellEnd"/>
      <w:r w:rsidRPr="00806284">
        <w:rPr>
          <w:rFonts w:ascii="Arial" w:hAnsi="Arial" w:cs="Arial"/>
        </w:rPr>
        <w:t xml:space="preserve"> tlaka za dojenčke in otroke  </w:t>
      </w:r>
    </w:p>
    <w:p w14:paraId="7A542E5C" w14:textId="77777777" w:rsidR="00553363" w:rsidRPr="00806284" w:rsidRDefault="00553363" w:rsidP="00553363">
      <w:pPr>
        <w:spacing w:after="0" w:line="271" w:lineRule="auto"/>
        <w:rPr>
          <w:rFonts w:ascii="Arial" w:hAnsi="Arial" w:cs="Arial"/>
          <w:highlight w:val="yellow"/>
        </w:rPr>
      </w:pPr>
      <w:r w:rsidRPr="00806284">
        <w:rPr>
          <w:rFonts w:ascii="Arial" w:hAnsi="Arial" w:cs="Arial"/>
        </w:rPr>
        <w:t>4.5 kabel za spremljanje najmanj 16 kanalnega EKG</w:t>
      </w:r>
    </w:p>
    <w:p w14:paraId="0A838A1E" w14:textId="77777777" w:rsidR="00553363" w:rsidRPr="00806284" w:rsidRDefault="00553363" w:rsidP="00553363">
      <w:pPr>
        <w:spacing w:after="0" w:line="271" w:lineRule="auto"/>
        <w:rPr>
          <w:rFonts w:ascii="Arial" w:hAnsi="Arial" w:cs="Arial"/>
        </w:rPr>
      </w:pPr>
      <w:r w:rsidRPr="00806284">
        <w:rPr>
          <w:rFonts w:ascii="Arial" w:hAnsi="Arial" w:cs="Arial"/>
        </w:rPr>
        <w:t>5. Gibljiva ročica nastavljiva po višini</w:t>
      </w:r>
    </w:p>
    <w:p w14:paraId="73565CC3" w14:textId="77777777" w:rsidR="00553363" w:rsidRPr="00806284" w:rsidRDefault="00553363" w:rsidP="00553363">
      <w:pPr>
        <w:spacing w:after="0" w:line="271" w:lineRule="auto"/>
        <w:rPr>
          <w:rFonts w:ascii="Arial" w:hAnsi="Arial" w:cs="Arial"/>
        </w:rPr>
      </w:pPr>
      <w:r w:rsidRPr="00806284">
        <w:rPr>
          <w:rFonts w:ascii="Arial" w:hAnsi="Arial" w:cs="Arial"/>
        </w:rPr>
        <w:t>6. Povezava v omrežje z delovno postajo.</w:t>
      </w:r>
    </w:p>
    <w:p w14:paraId="5331AA10" w14:textId="77777777" w:rsidR="00553363" w:rsidRPr="00806284" w:rsidRDefault="00553363" w:rsidP="00553363">
      <w:pPr>
        <w:spacing w:after="0" w:line="271" w:lineRule="auto"/>
        <w:rPr>
          <w:rFonts w:ascii="Arial" w:hAnsi="Arial" w:cs="Arial"/>
        </w:rPr>
      </w:pPr>
      <w:r w:rsidRPr="00806284">
        <w:rPr>
          <w:rFonts w:ascii="Arial" w:hAnsi="Arial" w:cs="Arial"/>
        </w:rPr>
        <w:t>7. Ponudnik mora zagotoviti tudi manšete za enkratno uporabo v sledečih dimenzijah:</w:t>
      </w:r>
    </w:p>
    <w:p w14:paraId="33560001" w14:textId="77777777" w:rsidR="00553363" w:rsidRPr="00806284" w:rsidRDefault="00553363" w:rsidP="00553363">
      <w:pPr>
        <w:pStyle w:val="Odstavekseznama"/>
        <w:numPr>
          <w:ilvl w:val="0"/>
          <w:numId w:val="74"/>
        </w:numPr>
        <w:autoSpaceDN/>
        <w:spacing w:line="271" w:lineRule="auto"/>
        <w:contextualSpacing/>
        <w:jc w:val="left"/>
        <w:textAlignment w:val="auto"/>
        <w:rPr>
          <w:rFonts w:ascii="Arial" w:hAnsi="Arial" w:cs="Arial"/>
        </w:rPr>
      </w:pPr>
      <w:r w:rsidRPr="00806284">
        <w:rPr>
          <w:rFonts w:ascii="Arial" w:hAnsi="Arial" w:cs="Arial"/>
        </w:rPr>
        <w:t>5,8-10,9 cm</w:t>
      </w:r>
    </w:p>
    <w:p w14:paraId="054AF830" w14:textId="77777777" w:rsidR="00553363" w:rsidRPr="00806284" w:rsidRDefault="00553363" w:rsidP="00553363">
      <w:pPr>
        <w:pStyle w:val="Odstavekseznama"/>
        <w:numPr>
          <w:ilvl w:val="0"/>
          <w:numId w:val="74"/>
        </w:numPr>
        <w:autoSpaceDN/>
        <w:spacing w:line="271" w:lineRule="auto"/>
        <w:contextualSpacing/>
        <w:jc w:val="left"/>
        <w:textAlignment w:val="auto"/>
        <w:rPr>
          <w:rFonts w:ascii="Arial" w:hAnsi="Arial" w:cs="Arial"/>
        </w:rPr>
      </w:pPr>
      <w:r w:rsidRPr="00806284">
        <w:rPr>
          <w:rFonts w:ascii="Arial" w:hAnsi="Arial" w:cs="Arial"/>
        </w:rPr>
        <w:t>7,1-13,1 cm</w:t>
      </w:r>
    </w:p>
    <w:p w14:paraId="28200A67" w14:textId="77777777" w:rsidR="00553363" w:rsidRPr="00806284" w:rsidRDefault="00553363" w:rsidP="00553363">
      <w:pPr>
        <w:pStyle w:val="Odstavekseznama"/>
        <w:numPr>
          <w:ilvl w:val="0"/>
          <w:numId w:val="74"/>
        </w:numPr>
        <w:autoSpaceDN/>
        <w:spacing w:line="271" w:lineRule="auto"/>
        <w:contextualSpacing/>
        <w:jc w:val="left"/>
        <w:textAlignment w:val="auto"/>
        <w:rPr>
          <w:rFonts w:ascii="Arial" w:hAnsi="Arial" w:cs="Arial"/>
        </w:rPr>
      </w:pPr>
      <w:r w:rsidRPr="00806284">
        <w:rPr>
          <w:rFonts w:ascii="Arial" w:hAnsi="Arial" w:cs="Arial"/>
        </w:rPr>
        <w:t>10 – 15 cm</w:t>
      </w:r>
    </w:p>
    <w:p w14:paraId="703BD766" w14:textId="77777777" w:rsidR="00553363" w:rsidRPr="00806284" w:rsidRDefault="00553363" w:rsidP="00553363">
      <w:pPr>
        <w:pStyle w:val="Odstavekseznama"/>
        <w:numPr>
          <w:ilvl w:val="0"/>
          <w:numId w:val="74"/>
        </w:numPr>
        <w:autoSpaceDN/>
        <w:spacing w:line="271" w:lineRule="auto"/>
        <w:contextualSpacing/>
        <w:jc w:val="left"/>
        <w:textAlignment w:val="auto"/>
        <w:rPr>
          <w:rFonts w:ascii="Arial" w:hAnsi="Arial" w:cs="Arial"/>
        </w:rPr>
      </w:pPr>
      <w:r w:rsidRPr="00806284">
        <w:rPr>
          <w:rFonts w:ascii="Arial" w:hAnsi="Arial" w:cs="Arial"/>
        </w:rPr>
        <w:t>14 – 21, 5 cm</w:t>
      </w:r>
    </w:p>
    <w:p w14:paraId="42C356EB" w14:textId="77777777" w:rsidR="00553363" w:rsidRPr="00806284" w:rsidRDefault="00553363" w:rsidP="00553363">
      <w:pPr>
        <w:pStyle w:val="Odstavekseznama"/>
        <w:numPr>
          <w:ilvl w:val="0"/>
          <w:numId w:val="74"/>
        </w:numPr>
        <w:autoSpaceDN/>
        <w:spacing w:line="271" w:lineRule="auto"/>
        <w:contextualSpacing/>
        <w:jc w:val="left"/>
        <w:textAlignment w:val="auto"/>
        <w:rPr>
          <w:rFonts w:ascii="Arial" w:hAnsi="Arial" w:cs="Arial"/>
        </w:rPr>
      </w:pPr>
      <w:r w:rsidRPr="00806284">
        <w:rPr>
          <w:rFonts w:ascii="Arial" w:hAnsi="Arial" w:cs="Arial"/>
        </w:rPr>
        <w:t>20 -26 cm</w:t>
      </w:r>
    </w:p>
    <w:p w14:paraId="5AEA60BE" w14:textId="77777777" w:rsidR="00553363" w:rsidRPr="00806284" w:rsidRDefault="00553363" w:rsidP="00553363">
      <w:pPr>
        <w:pStyle w:val="Odstavekseznama"/>
        <w:numPr>
          <w:ilvl w:val="0"/>
          <w:numId w:val="74"/>
        </w:numPr>
        <w:autoSpaceDN/>
        <w:spacing w:line="271" w:lineRule="auto"/>
        <w:contextualSpacing/>
        <w:jc w:val="left"/>
        <w:textAlignment w:val="auto"/>
        <w:rPr>
          <w:rFonts w:ascii="Arial" w:hAnsi="Arial" w:cs="Arial"/>
        </w:rPr>
      </w:pPr>
      <w:r w:rsidRPr="00806284">
        <w:rPr>
          <w:rFonts w:ascii="Arial" w:hAnsi="Arial" w:cs="Arial"/>
        </w:rPr>
        <w:t>24 – 29 cm</w:t>
      </w:r>
    </w:p>
    <w:p w14:paraId="6C8E3E06" w14:textId="77777777" w:rsidR="00553363" w:rsidRPr="00806284" w:rsidRDefault="00553363" w:rsidP="00553363">
      <w:pPr>
        <w:pStyle w:val="Odstavekseznama"/>
        <w:numPr>
          <w:ilvl w:val="0"/>
          <w:numId w:val="74"/>
        </w:numPr>
        <w:autoSpaceDN/>
        <w:spacing w:line="271" w:lineRule="auto"/>
        <w:contextualSpacing/>
        <w:jc w:val="left"/>
        <w:textAlignment w:val="auto"/>
        <w:rPr>
          <w:rFonts w:ascii="Arial" w:hAnsi="Arial" w:cs="Arial"/>
        </w:rPr>
      </w:pPr>
      <w:r w:rsidRPr="00806284">
        <w:rPr>
          <w:rFonts w:ascii="Arial" w:hAnsi="Arial" w:cs="Arial"/>
        </w:rPr>
        <w:t>27 – 35 cm</w:t>
      </w:r>
    </w:p>
    <w:p w14:paraId="27EE66B0" w14:textId="77777777" w:rsidR="00553363" w:rsidRPr="00806284" w:rsidRDefault="00553363" w:rsidP="00553363">
      <w:pPr>
        <w:pStyle w:val="Odstavekseznama"/>
        <w:numPr>
          <w:ilvl w:val="0"/>
          <w:numId w:val="74"/>
        </w:numPr>
        <w:autoSpaceDN/>
        <w:spacing w:line="271" w:lineRule="auto"/>
        <w:contextualSpacing/>
        <w:jc w:val="left"/>
        <w:textAlignment w:val="auto"/>
        <w:rPr>
          <w:rFonts w:ascii="Arial" w:hAnsi="Arial" w:cs="Arial"/>
        </w:rPr>
      </w:pPr>
      <w:r w:rsidRPr="00806284">
        <w:rPr>
          <w:rFonts w:ascii="Arial" w:hAnsi="Arial" w:cs="Arial"/>
        </w:rPr>
        <w:t>34- 43 cm</w:t>
      </w:r>
    </w:p>
    <w:p w14:paraId="7FE6472C" w14:textId="77777777" w:rsidR="00553363" w:rsidRPr="00806284" w:rsidRDefault="00553363" w:rsidP="00553363">
      <w:pPr>
        <w:pStyle w:val="Odstavekseznama"/>
        <w:numPr>
          <w:ilvl w:val="0"/>
          <w:numId w:val="74"/>
        </w:numPr>
        <w:autoSpaceDN/>
        <w:spacing w:line="271" w:lineRule="auto"/>
        <w:contextualSpacing/>
        <w:jc w:val="left"/>
        <w:textAlignment w:val="auto"/>
        <w:rPr>
          <w:rFonts w:ascii="Arial" w:hAnsi="Arial" w:cs="Arial"/>
        </w:rPr>
      </w:pPr>
      <w:r w:rsidRPr="00806284">
        <w:rPr>
          <w:rFonts w:ascii="Arial" w:hAnsi="Arial" w:cs="Arial"/>
        </w:rPr>
        <w:t>42- 54 cm</w:t>
      </w:r>
    </w:p>
    <w:p w14:paraId="40457000" w14:textId="77777777" w:rsidR="00553363" w:rsidRPr="00806284" w:rsidRDefault="00553363" w:rsidP="00553363">
      <w:pPr>
        <w:spacing w:after="0" w:line="271" w:lineRule="auto"/>
        <w:rPr>
          <w:rFonts w:ascii="Arial" w:hAnsi="Arial" w:cs="Arial"/>
          <w:color w:val="FF0000"/>
        </w:rPr>
      </w:pPr>
    </w:p>
    <w:p w14:paraId="42E683FF" w14:textId="77777777" w:rsidR="00553363" w:rsidRPr="00806284" w:rsidRDefault="00553363" w:rsidP="00553363">
      <w:pPr>
        <w:spacing w:after="0" w:line="271" w:lineRule="auto"/>
        <w:rPr>
          <w:rFonts w:ascii="Arial" w:hAnsi="Arial" w:cs="Arial"/>
          <w:color w:val="000000" w:themeColor="text1"/>
          <w:u w:val="single"/>
        </w:rPr>
      </w:pPr>
      <w:r w:rsidRPr="00806284">
        <w:rPr>
          <w:rFonts w:ascii="Arial" w:hAnsi="Arial" w:cs="Arial"/>
          <w:color w:val="000000" w:themeColor="text1"/>
          <w:u w:val="single"/>
        </w:rPr>
        <w:t xml:space="preserve">Monitorji – 6x </w:t>
      </w:r>
      <w:proofErr w:type="spellStart"/>
      <w:r w:rsidRPr="00806284">
        <w:rPr>
          <w:rFonts w:ascii="Arial" w:hAnsi="Arial" w:cs="Arial"/>
          <w:color w:val="000000" w:themeColor="text1"/>
          <w:u w:val="single"/>
        </w:rPr>
        <w:t>obposteljni</w:t>
      </w:r>
      <w:proofErr w:type="spellEnd"/>
      <w:r w:rsidRPr="00806284">
        <w:rPr>
          <w:rFonts w:ascii="Arial" w:hAnsi="Arial" w:cs="Arial"/>
          <w:color w:val="000000" w:themeColor="text1"/>
          <w:u w:val="single"/>
        </w:rPr>
        <w:t xml:space="preserve"> monitor </w:t>
      </w:r>
    </w:p>
    <w:p w14:paraId="206298DE" w14:textId="77777777" w:rsidR="00553363" w:rsidRDefault="00553363" w:rsidP="00553363">
      <w:pPr>
        <w:spacing w:after="0" w:line="271" w:lineRule="auto"/>
        <w:rPr>
          <w:rFonts w:ascii="Arial" w:hAnsi="Arial" w:cs="Arial"/>
        </w:rPr>
      </w:pPr>
    </w:p>
    <w:p w14:paraId="018F3E37" w14:textId="77777777" w:rsidR="00553363" w:rsidRPr="00806284" w:rsidRDefault="00553363" w:rsidP="00553363">
      <w:pPr>
        <w:spacing w:after="0" w:line="271" w:lineRule="auto"/>
        <w:rPr>
          <w:rFonts w:ascii="Arial" w:hAnsi="Arial" w:cs="Arial"/>
        </w:rPr>
      </w:pPr>
      <w:r w:rsidRPr="00806284">
        <w:rPr>
          <w:rFonts w:ascii="Arial" w:hAnsi="Arial" w:cs="Arial"/>
        </w:rPr>
        <w:t>Monitorji: ponudba mora vsebovati opremo za 6 delovnih  mest oz. bolniških postelj</w:t>
      </w:r>
    </w:p>
    <w:p w14:paraId="6F5274FB" w14:textId="77777777" w:rsidR="00553363" w:rsidRPr="00806284" w:rsidRDefault="00553363" w:rsidP="00553363">
      <w:pPr>
        <w:spacing w:after="0" w:line="271" w:lineRule="auto"/>
        <w:rPr>
          <w:rFonts w:ascii="Arial" w:hAnsi="Arial" w:cs="Arial"/>
        </w:rPr>
      </w:pPr>
      <w:r w:rsidRPr="00806284">
        <w:rPr>
          <w:rFonts w:ascii="Arial" w:hAnsi="Arial" w:cs="Arial"/>
        </w:rPr>
        <w:t xml:space="preserve">1. </w:t>
      </w:r>
      <w:proofErr w:type="spellStart"/>
      <w:r w:rsidRPr="00806284">
        <w:rPr>
          <w:rFonts w:ascii="Arial" w:hAnsi="Arial" w:cs="Arial"/>
        </w:rPr>
        <w:t>Obposteljni</w:t>
      </w:r>
      <w:proofErr w:type="spellEnd"/>
      <w:r w:rsidRPr="00806284">
        <w:rPr>
          <w:rFonts w:ascii="Arial" w:hAnsi="Arial" w:cs="Arial"/>
        </w:rPr>
        <w:t xml:space="preserve"> LCD monitor (6 </w:t>
      </w:r>
      <w:proofErr w:type="spellStart"/>
      <w:r w:rsidRPr="00806284">
        <w:rPr>
          <w:rFonts w:ascii="Arial" w:hAnsi="Arial" w:cs="Arial"/>
        </w:rPr>
        <w:t>kpl</w:t>
      </w:r>
      <w:proofErr w:type="spellEnd"/>
      <w:r w:rsidRPr="00806284">
        <w:rPr>
          <w:rFonts w:ascii="Arial" w:hAnsi="Arial" w:cs="Arial"/>
        </w:rPr>
        <w:t xml:space="preserve"> ) naj bo "</w:t>
      </w:r>
      <w:proofErr w:type="spellStart"/>
      <w:r w:rsidRPr="00806284">
        <w:rPr>
          <w:rFonts w:ascii="Arial" w:hAnsi="Arial" w:cs="Arial"/>
        </w:rPr>
        <w:t>medical</w:t>
      </w:r>
      <w:proofErr w:type="spellEnd"/>
      <w:r w:rsidRPr="00806284">
        <w:rPr>
          <w:rFonts w:ascii="Arial" w:hAnsi="Arial" w:cs="Arial"/>
        </w:rPr>
        <w:t xml:space="preserve"> grade", montiran na gibljivo ročico, nastavljiva po višini  , velikosti vsaj 12 inch, s funkcijo delovanja na dotik ("</w:t>
      </w:r>
      <w:proofErr w:type="spellStart"/>
      <w:r w:rsidRPr="00806284">
        <w:rPr>
          <w:rFonts w:ascii="Arial" w:hAnsi="Arial" w:cs="Arial"/>
        </w:rPr>
        <w:t>touch</w:t>
      </w:r>
      <w:proofErr w:type="spellEnd"/>
      <w:r w:rsidRPr="00806284">
        <w:rPr>
          <w:rFonts w:ascii="Arial" w:hAnsi="Arial" w:cs="Arial"/>
        </w:rPr>
        <w:t xml:space="preserve"> </w:t>
      </w:r>
      <w:proofErr w:type="spellStart"/>
      <w:r w:rsidRPr="00806284">
        <w:rPr>
          <w:rFonts w:ascii="Arial" w:hAnsi="Arial" w:cs="Arial"/>
        </w:rPr>
        <w:t>screen</w:t>
      </w:r>
      <w:proofErr w:type="spellEnd"/>
      <w:r w:rsidRPr="00806284">
        <w:rPr>
          <w:rFonts w:ascii="Arial" w:hAnsi="Arial" w:cs="Arial"/>
        </w:rPr>
        <w:t>").</w:t>
      </w:r>
    </w:p>
    <w:p w14:paraId="495EB972" w14:textId="77777777" w:rsidR="00553363" w:rsidRPr="00806284" w:rsidRDefault="00553363" w:rsidP="00553363">
      <w:pPr>
        <w:spacing w:after="0" w:line="271" w:lineRule="auto"/>
        <w:rPr>
          <w:rFonts w:ascii="Arial" w:hAnsi="Arial" w:cs="Arial"/>
        </w:rPr>
      </w:pPr>
      <w:r w:rsidRPr="00806284">
        <w:rPr>
          <w:rFonts w:ascii="Arial" w:hAnsi="Arial" w:cs="Arial"/>
        </w:rPr>
        <w:t>2. LCD monitor mora omogočati:</w:t>
      </w:r>
    </w:p>
    <w:p w14:paraId="51FD1DCF" w14:textId="77777777" w:rsidR="00553363" w:rsidRPr="00806284" w:rsidRDefault="00553363" w:rsidP="00553363">
      <w:pPr>
        <w:spacing w:after="0" w:line="271" w:lineRule="auto"/>
        <w:rPr>
          <w:rFonts w:ascii="Arial" w:hAnsi="Arial" w:cs="Arial"/>
        </w:rPr>
      </w:pPr>
      <w:r w:rsidRPr="00806284">
        <w:rPr>
          <w:rFonts w:ascii="Arial" w:hAnsi="Arial" w:cs="Arial"/>
        </w:rPr>
        <w:t xml:space="preserve">3.1. spremljanje </w:t>
      </w:r>
      <w:proofErr w:type="spellStart"/>
      <w:r w:rsidRPr="00806284">
        <w:rPr>
          <w:rFonts w:ascii="Arial" w:hAnsi="Arial" w:cs="Arial"/>
        </w:rPr>
        <w:t>Qt</w:t>
      </w:r>
      <w:proofErr w:type="spellEnd"/>
      <w:r w:rsidRPr="00806284">
        <w:rPr>
          <w:rFonts w:ascii="Arial" w:hAnsi="Arial" w:cs="Arial"/>
        </w:rPr>
        <w:t>/</w:t>
      </w:r>
      <w:proofErr w:type="spellStart"/>
      <w:r w:rsidRPr="00806284">
        <w:rPr>
          <w:rFonts w:ascii="Arial" w:hAnsi="Arial" w:cs="Arial"/>
        </w:rPr>
        <w:t>Qtc</w:t>
      </w:r>
      <w:proofErr w:type="spellEnd"/>
      <w:r w:rsidRPr="00806284">
        <w:rPr>
          <w:rFonts w:ascii="Arial" w:hAnsi="Arial" w:cs="Arial"/>
        </w:rPr>
        <w:t xml:space="preserve"> segmenta,</w:t>
      </w:r>
    </w:p>
    <w:p w14:paraId="766D6E67" w14:textId="77777777" w:rsidR="00553363" w:rsidRPr="00806284" w:rsidRDefault="00553363" w:rsidP="00553363">
      <w:pPr>
        <w:spacing w:after="0" w:line="271" w:lineRule="auto"/>
        <w:rPr>
          <w:rFonts w:ascii="Arial" w:hAnsi="Arial" w:cs="Arial"/>
        </w:rPr>
      </w:pPr>
      <w:r w:rsidRPr="00806284">
        <w:rPr>
          <w:rFonts w:ascii="Arial" w:hAnsi="Arial" w:cs="Arial"/>
        </w:rPr>
        <w:t>3.2. analizo in grafično ponazoritev ST segmenta,</w:t>
      </w:r>
    </w:p>
    <w:p w14:paraId="5F316E4F" w14:textId="77777777" w:rsidR="00553363" w:rsidRPr="00806284" w:rsidRDefault="00553363" w:rsidP="00553363">
      <w:pPr>
        <w:spacing w:after="0" w:line="271" w:lineRule="auto"/>
        <w:rPr>
          <w:rFonts w:ascii="Arial" w:hAnsi="Arial" w:cs="Arial"/>
        </w:rPr>
      </w:pPr>
      <w:r w:rsidRPr="00806284">
        <w:rPr>
          <w:rFonts w:ascii="Arial" w:hAnsi="Arial" w:cs="Arial"/>
        </w:rPr>
        <w:t>3.3. nadzor aritmij,</w:t>
      </w:r>
    </w:p>
    <w:p w14:paraId="0661C783" w14:textId="77777777" w:rsidR="00553363" w:rsidRPr="00806284" w:rsidRDefault="00553363" w:rsidP="00553363">
      <w:pPr>
        <w:spacing w:after="0" w:line="271" w:lineRule="auto"/>
        <w:rPr>
          <w:rFonts w:ascii="Arial" w:hAnsi="Arial" w:cs="Arial"/>
        </w:rPr>
      </w:pPr>
      <w:r w:rsidRPr="00806284">
        <w:rPr>
          <w:rFonts w:ascii="Arial" w:hAnsi="Arial" w:cs="Arial"/>
        </w:rPr>
        <w:t>3.4. prikaz najmanj 16-kanalnega EKG-ja,</w:t>
      </w:r>
    </w:p>
    <w:p w14:paraId="702F94E6" w14:textId="77777777" w:rsidR="00553363" w:rsidRPr="00806284" w:rsidRDefault="00553363" w:rsidP="00553363">
      <w:pPr>
        <w:spacing w:after="0" w:line="271" w:lineRule="auto"/>
        <w:rPr>
          <w:rFonts w:ascii="Arial" w:hAnsi="Arial" w:cs="Arial"/>
        </w:rPr>
      </w:pPr>
      <w:r w:rsidRPr="00806284">
        <w:rPr>
          <w:rFonts w:ascii="Arial" w:hAnsi="Arial" w:cs="Arial"/>
        </w:rPr>
        <w:t xml:space="preserve">3.5. set kliničnih meritev: hemodinamske, </w:t>
      </w:r>
      <w:proofErr w:type="spellStart"/>
      <w:r w:rsidRPr="00806284">
        <w:rPr>
          <w:rFonts w:ascii="Arial" w:hAnsi="Arial" w:cs="Arial"/>
        </w:rPr>
        <w:t>oksigenacijske</w:t>
      </w:r>
      <w:proofErr w:type="spellEnd"/>
      <w:r w:rsidRPr="00806284">
        <w:rPr>
          <w:rFonts w:ascii="Arial" w:hAnsi="Arial" w:cs="Arial"/>
        </w:rPr>
        <w:t>.</w:t>
      </w:r>
    </w:p>
    <w:p w14:paraId="6C70311D" w14:textId="77777777" w:rsidR="00553363" w:rsidRPr="00806284" w:rsidRDefault="00553363" w:rsidP="00553363">
      <w:pPr>
        <w:spacing w:after="0" w:line="271" w:lineRule="auto"/>
        <w:rPr>
          <w:rFonts w:ascii="Arial" w:hAnsi="Arial" w:cs="Arial"/>
        </w:rPr>
      </w:pPr>
      <w:r w:rsidRPr="00806284">
        <w:rPr>
          <w:rFonts w:ascii="Arial" w:hAnsi="Arial" w:cs="Arial"/>
        </w:rPr>
        <w:t>3.6. prikaz vsaj 5 krivulj</w:t>
      </w:r>
    </w:p>
    <w:p w14:paraId="27192597" w14:textId="77777777" w:rsidR="00553363" w:rsidRPr="00806284" w:rsidRDefault="00553363" w:rsidP="00553363">
      <w:pPr>
        <w:spacing w:after="0" w:line="271" w:lineRule="auto"/>
        <w:rPr>
          <w:rFonts w:ascii="Arial" w:hAnsi="Arial" w:cs="Arial"/>
        </w:rPr>
      </w:pPr>
      <w:r w:rsidRPr="00806284">
        <w:rPr>
          <w:rFonts w:ascii="Arial" w:hAnsi="Arial" w:cs="Arial"/>
        </w:rPr>
        <w:t>4. Grafični in numerični trendi vsaj za 72 ur; možnost prilagoditve zaslona na željo uporabnika.</w:t>
      </w:r>
    </w:p>
    <w:p w14:paraId="0AC3D5AB" w14:textId="77777777" w:rsidR="00553363" w:rsidRPr="00806284" w:rsidRDefault="00553363" w:rsidP="00553363">
      <w:pPr>
        <w:spacing w:after="0" w:line="271" w:lineRule="auto"/>
        <w:rPr>
          <w:rFonts w:ascii="Arial" w:hAnsi="Arial" w:cs="Arial"/>
        </w:rPr>
      </w:pPr>
      <w:r w:rsidRPr="00806284">
        <w:rPr>
          <w:rFonts w:ascii="Arial" w:hAnsi="Arial" w:cs="Arial"/>
        </w:rPr>
        <w:t>5. LCD monitorji morajo biti povezani v omrežje in nadzirani preko centralne postaje.</w:t>
      </w:r>
    </w:p>
    <w:p w14:paraId="15E8C35C" w14:textId="77777777" w:rsidR="00553363" w:rsidRPr="00806284" w:rsidRDefault="00553363" w:rsidP="00553363">
      <w:pPr>
        <w:spacing w:after="0" w:line="271" w:lineRule="auto"/>
        <w:rPr>
          <w:rFonts w:ascii="Arial" w:hAnsi="Arial" w:cs="Arial"/>
        </w:rPr>
      </w:pPr>
      <w:r w:rsidRPr="00806284">
        <w:rPr>
          <w:rFonts w:ascii="Arial" w:hAnsi="Arial" w:cs="Arial"/>
        </w:rPr>
        <w:t xml:space="preserve">6. Modularna zasnova – </w:t>
      </w:r>
      <w:proofErr w:type="spellStart"/>
      <w:r w:rsidRPr="00806284">
        <w:rPr>
          <w:rFonts w:ascii="Arial" w:hAnsi="Arial" w:cs="Arial"/>
        </w:rPr>
        <w:t>obposteljni</w:t>
      </w:r>
      <w:proofErr w:type="spellEnd"/>
      <w:r w:rsidRPr="00806284">
        <w:rPr>
          <w:rFonts w:ascii="Arial" w:hAnsi="Arial" w:cs="Arial"/>
        </w:rPr>
        <w:t xml:space="preserve"> monitor naj ima posebno enoto – primarni merilni modul, kamor lahko povežemo dodatne module ali samostoječe monitorje za spremljanje parametrov za naslednje parametre:</w:t>
      </w:r>
    </w:p>
    <w:p w14:paraId="1D9B69C7" w14:textId="77777777" w:rsidR="00553363" w:rsidRPr="00806284" w:rsidRDefault="00553363" w:rsidP="00553363">
      <w:pPr>
        <w:spacing w:after="0" w:line="271" w:lineRule="auto"/>
        <w:rPr>
          <w:rFonts w:ascii="Arial" w:hAnsi="Arial" w:cs="Arial"/>
        </w:rPr>
      </w:pPr>
      <w:r w:rsidRPr="00806284">
        <w:rPr>
          <w:rFonts w:ascii="Arial" w:hAnsi="Arial" w:cs="Arial"/>
        </w:rPr>
        <w:t>7. Transportni - primarni merilni monitor</w:t>
      </w:r>
    </w:p>
    <w:p w14:paraId="6E35CA76" w14:textId="77777777" w:rsidR="00553363" w:rsidRPr="00806284" w:rsidRDefault="00553363" w:rsidP="00553363">
      <w:pPr>
        <w:spacing w:after="0" w:line="271" w:lineRule="auto"/>
        <w:rPr>
          <w:rFonts w:ascii="Arial" w:hAnsi="Arial" w:cs="Arial"/>
        </w:rPr>
      </w:pPr>
      <w:r w:rsidRPr="00806284">
        <w:rPr>
          <w:rFonts w:ascii="Arial" w:hAnsi="Arial" w:cs="Arial"/>
        </w:rPr>
        <w:t>7.1. Enostaven za uporabo, lahek (vključno z baterijo do največ 2 kg)</w:t>
      </w:r>
    </w:p>
    <w:p w14:paraId="20A50289" w14:textId="77777777" w:rsidR="00553363" w:rsidRPr="00806284" w:rsidRDefault="00553363" w:rsidP="00553363">
      <w:pPr>
        <w:spacing w:after="0" w:line="271" w:lineRule="auto"/>
        <w:rPr>
          <w:rFonts w:ascii="Arial" w:hAnsi="Arial" w:cs="Arial"/>
        </w:rPr>
      </w:pPr>
      <w:r w:rsidRPr="00806284">
        <w:rPr>
          <w:rFonts w:ascii="Arial" w:hAnsi="Arial" w:cs="Arial"/>
        </w:rPr>
        <w:t>7.2. Pasivno hlajenje (brez ventilatorjev).</w:t>
      </w:r>
    </w:p>
    <w:p w14:paraId="755F0A5F" w14:textId="77777777" w:rsidR="00553363" w:rsidRPr="00806284" w:rsidRDefault="00553363" w:rsidP="00553363">
      <w:pPr>
        <w:spacing w:after="0" w:line="271" w:lineRule="auto"/>
        <w:rPr>
          <w:rFonts w:ascii="Arial" w:hAnsi="Arial" w:cs="Arial"/>
        </w:rPr>
      </w:pPr>
      <w:r w:rsidRPr="00806284">
        <w:rPr>
          <w:rFonts w:ascii="Arial" w:hAnsi="Arial" w:cs="Arial"/>
        </w:rPr>
        <w:t>7.3. Odporen na udarce (potrjeno s standardom).</w:t>
      </w:r>
    </w:p>
    <w:p w14:paraId="5A1DDF16" w14:textId="77777777" w:rsidR="00553363" w:rsidRPr="00806284" w:rsidRDefault="00553363" w:rsidP="00553363">
      <w:pPr>
        <w:spacing w:after="0" w:line="271" w:lineRule="auto"/>
        <w:rPr>
          <w:rFonts w:ascii="Arial" w:hAnsi="Arial" w:cs="Arial"/>
        </w:rPr>
      </w:pPr>
      <w:r w:rsidRPr="00806284">
        <w:rPr>
          <w:rFonts w:ascii="Arial" w:hAnsi="Arial" w:cs="Arial"/>
        </w:rPr>
        <w:t>7.4. LCD TFT zaslon aktiven na dotik (</w:t>
      </w:r>
      <w:proofErr w:type="spellStart"/>
      <w:r w:rsidRPr="00806284">
        <w:rPr>
          <w:rFonts w:ascii="Arial" w:hAnsi="Arial" w:cs="Arial"/>
        </w:rPr>
        <w:t>touch</w:t>
      </w:r>
      <w:proofErr w:type="spellEnd"/>
      <w:r w:rsidRPr="00806284">
        <w:rPr>
          <w:rFonts w:ascii="Arial" w:hAnsi="Arial" w:cs="Arial"/>
        </w:rPr>
        <w:t xml:space="preserve"> </w:t>
      </w:r>
      <w:proofErr w:type="spellStart"/>
      <w:r w:rsidRPr="00806284">
        <w:rPr>
          <w:rFonts w:ascii="Arial" w:hAnsi="Arial" w:cs="Arial"/>
        </w:rPr>
        <w:t>screen</w:t>
      </w:r>
      <w:proofErr w:type="spellEnd"/>
      <w:r w:rsidRPr="00806284">
        <w:rPr>
          <w:rFonts w:ascii="Arial" w:hAnsi="Arial" w:cs="Arial"/>
        </w:rPr>
        <w:t>).</w:t>
      </w:r>
    </w:p>
    <w:p w14:paraId="47044381" w14:textId="77777777" w:rsidR="00553363" w:rsidRPr="00806284" w:rsidRDefault="00553363" w:rsidP="00553363">
      <w:pPr>
        <w:spacing w:after="0" w:line="271" w:lineRule="auto"/>
        <w:rPr>
          <w:rFonts w:ascii="Arial" w:hAnsi="Arial" w:cs="Arial"/>
        </w:rPr>
      </w:pPr>
      <w:r w:rsidRPr="00806284">
        <w:rPr>
          <w:rFonts w:ascii="Arial" w:hAnsi="Arial" w:cs="Arial"/>
        </w:rPr>
        <w:t>7.5. Možnost prikaza vsaj 3 krivulj na zaslonu.</w:t>
      </w:r>
    </w:p>
    <w:p w14:paraId="099E9704" w14:textId="77777777" w:rsidR="00553363" w:rsidRPr="00806284" w:rsidRDefault="00553363" w:rsidP="00553363">
      <w:pPr>
        <w:spacing w:after="0" w:line="271" w:lineRule="auto"/>
        <w:rPr>
          <w:rFonts w:ascii="Arial" w:hAnsi="Arial" w:cs="Arial"/>
        </w:rPr>
      </w:pPr>
      <w:r w:rsidRPr="00806284">
        <w:rPr>
          <w:rFonts w:ascii="Arial" w:hAnsi="Arial" w:cs="Arial"/>
        </w:rPr>
        <w:t>7.6. Delovanje na baterijo vsaj 5 ur.</w:t>
      </w:r>
    </w:p>
    <w:p w14:paraId="24141E31" w14:textId="77777777" w:rsidR="00553363" w:rsidRPr="00806284" w:rsidRDefault="00553363" w:rsidP="00553363">
      <w:pPr>
        <w:spacing w:after="0" w:line="271" w:lineRule="auto"/>
        <w:rPr>
          <w:rFonts w:ascii="Arial" w:hAnsi="Arial" w:cs="Arial"/>
        </w:rPr>
      </w:pPr>
      <w:r w:rsidRPr="00806284">
        <w:rPr>
          <w:rFonts w:ascii="Arial" w:hAnsi="Arial" w:cs="Arial"/>
        </w:rPr>
        <w:t>7.7. Prikaz naslednjih parametrov oziroma moduli:</w:t>
      </w:r>
    </w:p>
    <w:p w14:paraId="32D6F7F2" w14:textId="77777777" w:rsidR="00553363" w:rsidRPr="00806284" w:rsidRDefault="00553363" w:rsidP="00553363">
      <w:pPr>
        <w:spacing w:after="0" w:line="271" w:lineRule="auto"/>
        <w:rPr>
          <w:rFonts w:ascii="Arial" w:hAnsi="Arial" w:cs="Arial"/>
        </w:rPr>
      </w:pPr>
      <w:r w:rsidRPr="00806284">
        <w:rPr>
          <w:rFonts w:ascii="Arial" w:hAnsi="Arial" w:cs="Arial"/>
        </w:rPr>
        <w:t>7.7.1. EKG /respiracija, NIBP;</w:t>
      </w:r>
    </w:p>
    <w:p w14:paraId="7BF2D6F4" w14:textId="77777777" w:rsidR="00553363" w:rsidRPr="00806284" w:rsidRDefault="00553363" w:rsidP="00553363">
      <w:pPr>
        <w:spacing w:after="0" w:line="271" w:lineRule="auto"/>
        <w:rPr>
          <w:rFonts w:ascii="Arial" w:hAnsi="Arial" w:cs="Arial"/>
        </w:rPr>
      </w:pPr>
      <w:r w:rsidRPr="00806284">
        <w:rPr>
          <w:rFonts w:ascii="Arial" w:hAnsi="Arial" w:cs="Arial"/>
        </w:rPr>
        <w:t xml:space="preserve">7.7.2. </w:t>
      </w:r>
      <w:proofErr w:type="spellStart"/>
      <w:r w:rsidRPr="00806284">
        <w:rPr>
          <w:rFonts w:ascii="Arial" w:hAnsi="Arial" w:cs="Arial"/>
        </w:rPr>
        <w:t>neinvazivno</w:t>
      </w:r>
      <w:proofErr w:type="spellEnd"/>
      <w:r w:rsidRPr="00806284">
        <w:rPr>
          <w:rFonts w:ascii="Arial" w:hAnsi="Arial" w:cs="Arial"/>
        </w:rPr>
        <w:t xml:space="preserve"> merjenje krvnega tlaka, monitor naj omogoča merjenje tlaka ob napihovanju, </w:t>
      </w:r>
    </w:p>
    <w:p w14:paraId="2E2D38E4" w14:textId="77777777" w:rsidR="00553363" w:rsidRPr="00806284" w:rsidRDefault="00553363" w:rsidP="00553363">
      <w:pPr>
        <w:spacing w:after="0" w:line="271" w:lineRule="auto"/>
        <w:rPr>
          <w:rFonts w:ascii="Arial" w:hAnsi="Arial" w:cs="Arial"/>
        </w:rPr>
      </w:pPr>
      <w:r w:rsidRPr="00806284">
        <w:rPr>
          <w:rFonts w:ascii="Arial" w:hAnsi="Arial" w:cs="Arial"/>
        </w:rPr>
        <w:t>7.7.3. SpO2;</w:t>
      </w:r>
    </w:p>
    <w:p w14:paraId="17EC4C09" w14:textId="77777777" w:rsidR="00553363" w:rsidRPr="00806284" w:rsidRDefault="00553363" w:rsidP="00553363">
      <w:pPr>
        <w:spacing w:after="0" w:line="271" w:lineRule="auto"/>
        <w:rPr>
          <w:rFonts w:ascii="Arial" w:hAnsi="Arial" w:cs="Arial"/>
        </w:rPr>
      </w:pPr>
      <w:r w:rsidRPr="00806284">
        <w:rPr>
          <w:rFonts w:ascii="Arial" w:hAnsi="Arial" w:cs="Arial"/>
        </w:rPr>
        <w:t>7.7.4. saturacija arterijske krvi s kisikom;</w:t>
      </w:r>
    </w:p>
    <w:p w14:paraId="5F2DBA80" w14:textId="77777777" w:rsidR="00553363" w:rsidRPr="00806284" w:rsidRDefault="00553363" w:rsidP="00553363">
      <w:pPr>
        <w:spacing w:after="0" w:line="271" w:lineRule="auto"/>
        <w:rPr>
          <w:rFonts w:ascii="Arial" w:hAnsi="Arial" w:cs="Arial"/>
        </w:rPr>
      </w:pPr>
      <w:r w:rsidRPr="00806284">
        <w:rPr>
          <w:rFonts w:ascii="Arial" w:hAnsi="Arial" w:cs="Arial"/>
        </w:rPr>
        <w:t>7.7.5. Temperatura (2x);</w:t>
      </w:r>
    </w:p>
    <w:p w14:paraId="7858BA68" w14:textId="77777777" w:rsidR="00553363" w:rsidRPr="00806284" w:rsidRDefault="00553363" w:rsidP="00553363">
      <w:pPr>
        <w:spacing w:after="0" w:line="271" w:lineRule="auto"/>
        <w:rPr>
          <w:rFonts w:ascii="Arial" w:hAnsi="Arial" w:cs="Arial"/>
        </w:rPr>
      </w:pPr>
      <w:r w:rsidRPr="00806284">
        <w:rPr>
          <w:rFonts w:ascii="Arial" w:hAnsi="Arial" w:cs="Arial"/>
        </w:rPr>
        <w:lastRenderedPageBreak/>
        <w:t xml:space="preserve">7.7.6. Invazivno merjenje krvnega tlaka, z oznako tipa invazivne linije najmanj </w:t>
      </w:r>
      <w:proofErr w:type="spellStart"/>
      <w:r w:rsidRPr="00806284">
        <w:rPr>
          <w:rFonts w:ascii="Arial" w:hAnsi="Arial" w:cs="Arial"/>
        </w:rPr>
        <w:t>Art</w:t>
      </w:r>
      <w:proofErr w:type="spellEnd"/>
      <w:r w:rsidRPr="00806284">
        <w:rPr>
          <w:rFonts w:ascii="Arial" w:hAnsi="Arial" w:cs="Arial"/>
        </w:rPr>
        <w:t>, CVP, ICP, ipd.</w:t>
      </w:r>
    </w:p>
    <w:p w14:paraId="7EF415EC" w14:textId="77777777" w:rsidR="00553363" w:rsidRPr="00806284" w:rsidRDefault="00553363" w:rsidP="00553363">
      <w:pPr>
        <w:spacing w:after="0" w:line="271" w:lineRule="auto"/>
        <w:rPr>
          <w:rFonts w:ascii="Arial" w:hAnsi="Arial" w:cs="Arial"/>
        </w:rPr>
      </w:pPr>
      <w:r w:rsidRPr="00806284">
        <w:rPr>
          <w:rFonts w:ascii="Arial" w:hAnsi="Arial" w:cs="Arial"/>
        </w:rPr>
        <w:t xml:space="preserve">7.7.7. CO2 - koncentracija ogljikovega dioksida v izdihanem zraku, za </w:t>
      </w:r>
      <w:proofErr w:type="spellStart"/>
      <w:r w:rsidRPr="00806284">
        <w:rPr>
          <w:rFonts w:ascii="Arial" w:hAnsi="Arial" w:cs="Arial"/>
        </w:rPr>
        <w:t>intubirane</w:t>
      </w:r>
      <w:proofErr w:type="spellEnd"/>
      <w:r w:rsidRPr="00806284">
        <w:rPr>
          <w:rFonts w:ascii="Arial" w:hAnsi="Arial" w:cs="Arial"/>
        </w:rPr>
        <w:t xml:space="preserve"> in </w:t>
      </w:r>
      <w:proofErr w:type="spellStart"/>
      <w:r w:rsidRPr="00806284">
        <w:rPr>
          <w:rFonts w:ascii="Arial" w:hAnsi="Arial" w:cs="Arial"/>
        </w:rPr>
        <w:t>neintubirane</w:t>
      </w:r>
      <w:proofErr w:type="spellEnd"/>
      <w:r w:rsidRPr="00806284">
        <w:rPr>
          <w:rFonts w:ascii="Arial" w:hAnsi="Arial" w:cs="Arial"/>
        </w:rPr>
        <w:t xml:space="preserve"> bolnike.</w:t>
      </w:r>
    </w:p>
    <w:p w14:paraId="74F9FF62" w14:textId="77777777" w:rsidR="00553363" w:rsidRPr="00806284" w:rsidRDefault="00553363" w:rsidP="00553363">
      <w:pPr>
        <w:spacing w:after="0" w:line="271" w:lineRule="auto"/>
        <w:rPr>
          <w:rFonts w:ascii="Arial" w:hAnsi="Arial" w:cs="Arial"/>
        </w:rPr>
      </w:pPr>
      <w:r w:rsidRPr="00806284">
        <w:rPr>
          <w:rFonts w:ascii="Arial" w:hAnsi="Arial" w:cs="Arial"/>
        </w:rPr>
        <w:t xml:space="preserve">7.8. Transportni monitor naj zagotavlja polno kontinuiteto vseh merjenih parametrov med transportom ter naj ohranja nastavljene alarmne meje, brez preklopa kablov in senzorjev. Ob vrnitvi s transporta na delovišče se morajo vsi merjeni parametri prenesti v </w:t>
      </w:r>
      <w:proofErr w:type="spellStart"/>
      <w:r w:rsidRPr="00806284">
        <w:rPr>
          <w:rFonts w:ascii="Arial" w:hAnsi="Arial" w:cs="Arial"/>
        </w:rPr>
        <w:t>obposteljni</w:t>
      </w:r>
      <w:proofErr w:type="spellEnd"/>
      <w:r w:rsidRPr="00806284">
        <w:rPr>
          <w:rFonts w:ascii="Arial" w:hAnsi="Arial" w:cs="Arial"/>
        </w:rPr>
        <w:t xml:space="preserve"> monitor oz. centralno postajo.</w:t>
      </w:r>
    </w:p>
    <w:p w14:paraId="35C74E29" w14:textId="77777777" w:rsidR="00553363" w:rsidRPr="00806284" w:rsidRDefault="00553363" w:rsidP="00553363">
      <w:pPr>
        <w:spacing w:after="0" w:line="271" w:lineRule="auto"/>
        <w:rPr>
          <w:rFonts w:ascii="Arial" w:hAnsi="Arial" w:cs="Arial"/>
        </w:rPr>
      </w:pPr>
      <w:r w:rsidRPr="00806284">
        <w:rPr>
          <w:rFonts w:ascii="Arial" w:hAnsi="Arial" w:cs="Arial"/>
        </w:rPr>
        <w:t xml:space="preserve">7.9. Transportni monitor mora imeti povezavo z </w:t>
      </w:r>
      <w:proofErr w:type="spellStart"/>
      <w:r w:rsidRPr="00806284">
        <w:rPr>
          <w:rFonts w:ascii="Arial" w:hAnsi="Arial" w:cs="Arial"/>
        </w:rPr>
        <w:t>obposteljnim</w:t>
      </w:r>
      <w:proofErr w:type="spellEnd"/>
      <w:r w:rsidRPr="00806284">
        <w:rPr>
          <w:rFonts w:ascii="Arial" w:hAnsi="Arial" w:cs="Arial"/>
        </w:rPr>
        <w:t xml:space="preserve"> LCD monitorjem.</w:t>
      </w:r>
    </w:p>
    <w:p w14:paraId="3A0E429A" w14:textId="77777777" w:rsidR="00553363" w:rsidRDefault="00553363" w:rsidP="00553363">
      <w:pPr>
        <w:spacing w:after="0" w:line="271" w:lineRule="auto"/>
        <w:rPr>
          <w:rFonts w:ascii="Arial" w:hAnsi="Arial" w:cs="Arial"/>
          <w:color w:val="000000" w:themeColor="text1"/>
          <w:u w:val="single"/>
        </w:rPr>
      </w:pPr>
    </w:p>
    <w:p w14:paraId="501DE144" w14:textId="77777777" w:rsidR="00553363" w:rsidRDefault="00553363" w:rsidP="00553363">
      <w:pPr>
        <w:spacing w:after="0" w:line="271" w:lineRule="auto"/>
        <w:rPr>
          <w:rFonts w:ascii="Arial" w:hAnsi="Arial" w:cs="Arial"/>
          <w:color w:val="000000" w:themeColor="text1"/>
          <w:u w:val="single"/>
        </w:rPr>
      </w:pPr>
      <w:r w:rsidRPr="00806284">
        <w:rPr>
          <w:rFonts w:ascii="Arial" w:hAnsi="Arial" w:cs="Arial"/>
          <w:color w:val="000000" w:themeColor="text1"/>
          <w:u w:val="single"/>
        </w:rPr>
        <w:t>Dodatne zahteve:</w:t>
      </w:r>
    </w:p>
    <w:p w14:paraId="2557C6F2" w14:textId="77777777" w:rsidR="00553363" w:rsidRPr="00806284" w:rsidRDefault="00553363" w:rsidP="00553363">
      <w:pPr>
        <w:spacing w:after="0" w:line="271" w:lineRule="auto"/>
        <w:rPr>
          <w:rFonts w:ascii="Arial" w:hAnsi="Arial" w:cs="Arial"/>
          <w:color w:val="000000" w:themeColor="text1"/>
          <w:u w:val="single"/>
        </w:rPr>
      </w:pPr>
    </w:p>
    <w:p w14:paraId="3377F234" w14:textId="77777777" w:rsidR="00553363" w:rsidRPr="00806284" w:rsidRDefault="00553363" w:rsidP="00553363">
      <w:pPr>
        <w:spacing w:after="0" w:line="271" w:lineRule="auto"/>
        <w:rPr>
          <w:rFonts w:ascii="Arial" w:hAnsi="Arial" w:cs="Arial"/>
        </w:rPr>
      </w:pPr>
      <w:r w:rsidRPr="00806284">
        <w:rPr>
          <w:rFonts w:ascii="Arial" w:hAnsi="Arial" w:cs="Arial"/>
        </w:rPr>
        <w:t>8. Ponudnik mora ponuditi sledeči pribor za večkratno uporabo za otroke in dojenčke s potrebnimi priključnimi kabli:</w:t>
      </w:r>
    </w:p>
    <w:p w14:paraId="1B9388E3" w14:textId="77777777" w:rsidR="00553363" w:rsidRPr="00806284" w:rsidRDefault="00553363" w:rsidP="00553363">
      <w:pPr>
        <w:spacing w:after="0" w:line="271" w:lineRule="auto"/>
        <w:rPr>
          <w:rFonts w:ascii="Arial" w:hAnsi="Arial" w:cs="Arial"/>
        </w:rPr>
      </w:pPr>
      <w:r w:rsidRPr="00806284">
        <w:rPr>
          <w:rFonts w:ascii="Arial" w:hAnsi="Arial" w:cs="Arial"/>
        </w:rPr>
        <w:t xml:space="preserve">8.1. trižilni EKG kabel  </w:t>
      </w:r>
    </w:p>
    <w:p w14:paraId="05F737B2" w14:textId="77777777" w:rsidR="00553363" w:rsidRPr="00806284" w:rsidRDefault="00553363" w:rsidP="00553363">
      <w:pPr>
        <w:spacing w:after="0" w:line="271" w:lineRule="auto"/>
        <w:rPr>
          <w:rFonts w:ascii="Arial" w:hAnsi="Arial" w:cs="Arial"/>
        </w:rPr>
      </w:pPr>
      <w:r w:rsidRPr="00806284">
        <w:rPr>
          <w:rFonts w:ascii="Arial" w:hAnsi="Arial" w:cs="Arial"/>
        </w:rPr>
        <w:t xml:space="preserve">8.2. senzor za saturacijo </w:t>
      </w:r>
    </w:p>
    <w:p w14:paraId="78206939" w14:textId="77777777" w:rsidR="00553363" w:rsidRPr="00806284" w:rsidRDefault="00553363" w:rsidP="00553363">
      <w:pPr>
        <w:spacing w:after="0" w:line="271" w:lineRule="auto"/>
        <w:rPr>
          <w:rFonts w:ascii="Arial" w:hAnsi="Arial" w:cs="Arial"/>
        </w:rPr>
      </w:pPr>
      <w:r w:rsidRPr="00806284">
        <w:rPr>
          <w:rFonts w:ascii="Arial" w:hAnsi="Arial" w:cs="Arial"/>
        </w:rPr>
        <w:t xml:space="preserve">8.3. senzor za merjenje temperature sredice telesa in </w:t>
      </w:r>
      <w:proofErr w:type="spellStart"/>
      <w:r w:rsidRPr="00806284">
        <w:rPr>
          <w:rFonts w:ascii="Arial" w:hAnsi="Arial" w:cs="Arial"/>
        </w:rPr>
        <w:t>aksilarne</w:t>
      </w:r>
      <w:proofErr w:type="spellEnd"/>
      <w:r w:rsidRPr="00806284">
        <w:rPr>
          <w:rFonts w:ascii="Arial" w:hAnsi="Arial" w:cs="Arial"/>
        </w:rPr>
        <w:t xml:space="preserve"> temperature </w:t>
      </w:r>
    </w:p>
    <w:p w14:paraId="0E71AD71" w14:textId="77777777" w:rsidR="00553363" w:rsidRPr="00806284" w:rsidRDefault="00553363" w:rsidP="00553363">
      <w:pPr>
        <w:spacing w:after="0" w:line="271" w:lineRule="auto"/>
        <w:rPr>
          <w:rFonts w:ascii="Arial" w:hAnsi="Arial" w:cs="Arial"/>
        </w:rPr>
      </w:pPr>
      <w:r w:rsidRPr="00806284">
        <w:rPr>
          <w:rFonts w:ascii="Arial" w:hAnsi="Arial" w:cs="Arial"/>
        </w:rPr>
        <w:t xml:space="preserve">8.4. pribor za merjenje ne invazivnega tlaka za dojenčke in otroke  </w:t>
      </w:r>
    </w:p>
    <w:p w14:paraId="3A177396" w14:textId="77777777" w:rsidR="00553363" w:rsidRPr="00806284" w:rsidRDefault="00553363" w:rsidP="00553363">
      <w:pPr>
        <w:spacing w:after="0" w:line="271" w:lineRule="auto"/>
        <w:rPr>
          <w:rFonts w:ascii="Arial" w:hAnsi="Arial" w:cs="Arial"/>
          <w:highlight w:val="yellow"/>
        </w:rPr>
      </w:pPr>
      <w:r w:rsidRPr="00806284">
        <w:rPr>
          <w:rFonts w:ascii="Arial" w:hAnsi="Arial" w:cs="Arial"/>
        </w:rPr>
        <w:t>8.5 kabel za spremljanje najmanj 16 kanalnega EKG</w:t>
      </w:r>
    </w:p>
    <w:p w14:paraId="30BA096D" w14:textId="77777777" w:rsidR="00553363" w:rsidRPr="00806284" w:rsidRDefault="00553363" w:rsidP="00553363">
      <w:pPr>
        <w:spacing w:after="0" w:line="271" w:lineRule="auto"/>
        <w:rPr>
          <w:rFonts w:ascii="Arial" w:hAnsi="Arial" w:cs="Arial"/>
        </w:rPr>
      </w:pPr>
      <w:r w:rsidRPr="00806284">
        <w:rPr>
          <w:rFonts w:ascii="Arial" w:hAnsi="Arial" w:cs="Arial"/>
        </w:rPr>
        <w:t>9. Gibljiva ročica nastavljiva po višini</w:t>
      </w:r>
    </w:p>
    <w:p w14:paraId="6C085C75" w14:textId="77777777" w:rsidR="00553363" w:rsidRPr="00806284" w:rsidRDefault="00553363" w:rsidP="00553363">
      <w:pPr>
        <w:spacing w:after="0" w:line="271" w:lineRule="auto"/>
        <w:rPr>
          <w:rFonts w:ascii="Arial" w:hAnsi="Arial" w:cs="Arial"/>
        </w:rPr>
      </w:pPr>
      <w:r w:rsidRPr="00806284">
        <w:rPr>
          <w:rFonts w:ascii="Arial" w:hAnsi="Arial" w:cs="Arial"/>
        </w:rPr>
        <w:t>10. Povezava v omrežje z delovno postajo z vso pripadajočo opremo.</w:t>
      </w:r>
    </w:p>
    <w:p w14:paraId="17CFE7BF" w14:textId="77777777" w:rsidR="00553363" w:rsidRPr="00806284" w:rsidRDefault="00553363" w:rsidP="00553363">
      <w:pPr>
        <w:spacing w:after="0" w:line="271" w:lineRule="auto"/>
        <w:rPr>
          <w:rFonts w:ascii="Arial" w:hAnsi="Arial" w:cs="Arial"/>
        </w:rPr>
      </w:pPr>
      <w:r w:rsidRPr="00806284">
        <w:rPr>
          <w:rFonts w:ascii="Arial" w:hAnsi="Arial" w:cs="Arial"/>
        </w:rPr>
        <w:t>11. Ponudnik mora zagotoviti tudi manšete za enkratno uporabo v sledečih dimenzijah:</w:t>
      </w:r>
    </w:p>
    <w:p w14:paraId="1DFA4BCD" w14:textId="77777777" w:rsidR="00553363" w:rsidRPr="00806284" w:rsidRDefault="00553363" w:rsidP="00553363">
      <w:pPr>
        <w:pStyle w:val="Odstavekseznama"/>
        <w:numPr>
          <w:ilvl w:val="0"/>
          <w:numId w:val="74"/>
        </w:numPr>
        <w:autoSpaceDN/>
        <w:spacing w:line="271" w:lineRule="auto"/>
        <w:contextualSpacing/>
        <w:jc w:val="left"/>
        <w:textAlignment w:val="auto"/>
        <w:rPr>
          <w:rFonts w:ascii="Arial" w:hAnsi="Arial" w:cs="Arial"/>
        </w:rPr>
      </w:pPr>
      <w:r w:rsidRPr="00806284">
        <w:rPr>
          <w:rFonts w:ascii="Arial" w:hAnsi="Arial" w:cs="Arial"/>
        </w:rPr>
        <w:t xml:space="preserve">5,8-10,9 </w:t>
      </w:r>
      <w:bookmarkStart w:id="68" w:name="_Hlk169171998"/>
      <w:r w:rsidRPr="00806284">
        <w:rPr>
          <w:rFonts w:ascii="Arial" w:hAnsi="Arial" w:cs="Arial"/>
        </w:rPr>
        <w:t>cm</w:t>
      </w:r>
    </w:p>
    <w:bookmarkEnd w:id="68"/>
    <w:p w14:paraId="263AC0E7" w14:textId="77777777" w:rsidR="00553363" w:rsidRPr="00806284" w:rsidRDefault="00553363" w:rsidP="00553363">
      <w:pPr>
        <w:pStyle w:val="Odstavekseznama"/>
        <w:numPr>
          <w:ilvl w:val="0"/>
          <w:numId w:val="74"/>
        </w:numPr>
        <w:autoSpaceDN/>
        <w:spacing w:line="271" w:lineRule="auto"/>
        <w:contextualSpacing/>
        <w:jc w:val="left"/>
        <w:textAlignment w:val="auto"/>
        <w:rPr>
          <w:rFonts w:ascii="Arial" w:hAnsi="Arial" w:cs="Arial"/>
        </w:rPr>
      </w:pPr>
      <w:r w:rsidRPr="00806284">
        <w:rPr>
          <w:rFonts w:ascii="Arial" w:hAnsi="Arial" w:cs="Arial"/>
        </w:rPr>
        <w:t>7,1-13,1 cm</w:t>
      </w:r>
    </w:p>
    <w:p w14:paraId="3707380F" w14:textId="77777777" w:rsidR="00553363" w:rsidRPr="00806284" w:rsidRDefault="00553363" w:rsidP="00553363">
      <w:pPr>
        <w:pStyle w:val="Odstavekseznama"/>
        <w:numPr>
          <w:ilvl w:val="0"/>
          <w:numId w:val="74"/>
        </w:numPr>
        <w:autoSpaceDN/>
        <w:spacing w:line="271" w:lineRule="auto"/>
        <w:contextualSpacing/>
        <w:jc w:val="left"/>
        <w:textAlignment w:val="auto"/>
        <w:rPr>
          <w:rFonts w:ascii="Arial" w:hAnsi="Arial" w:cs="Arial"/>
        </w:rPr>
      </w:pPr>
      <w:r w:rsidRPr="00806284">
        <w:rPr>
          <w:rFonts w:ascii="Arial" w:hAnsi="Arial" w:cs="Arial"/>
        </w:rPr>
        <w:t>10 – 15 cm</w:t>
      </w:r>
    </w:p>
    <w:p w14:paraId="2AFE5EA2" w14:textId="77777777" w:rsidR="00553363" w:rsidRPr="00806284" w:rsidRDefault="00553363" w:rsidP="00553363">
      <w:pPr>
        <w:pStyle w:val="Odstavekseznama"/>
        <w:numPr>
          <w:ilvl w:val="0"/>
          <w:numId w:val="74"/>
        </w:numPr>
        <w:autoSpaceDN/>
        <w:spacing w:line="271" w:lineRule="auto"/>
        <w:contextualSpacing/>
        <w:jc w:val="left"/>
        <w:textAlignment w:val="auto"/>
        <w:rPr>
          <w:rFonts w:ascii="Arial" w:hAnsi="Arial" w:cs="Arial"/>
        </w:rPr>
      </w:pPr>
      <w:r w:rsidRPr="00806284">
        <w:rPr>
          <w:rFonts w:ascii="Arial" w:hAnsi="Arial" w:cs="Arial"/>
        </w:rPr>
        <w:t>14 – 21, 5 cm</w:t>
      </w:r>
    </w:p>
    <w:p w14:paraId="7B8135C1" w14:textId="77777777" w:rsidR="00553363" w:rsidRPr="00806284" w:rsidRDefault="00553363" w:rsidP="00553363">
      <w:pPr>
        <w:pStyle w:val="Odstavekseznama"/>
        <w:numPr>
          <w:ilvl w:val="0"/>
          <w:numId w:val="74"/>
        </w:numPr>
        <w:autoSpaceDN/>
        <w:spacing w:line="271" w:lineRule="auto"/>
        <w:contextualSpacing/>
        <w:jc w:val="left"/>
        <w:textAlignment w:val="auto"/>
        <w:rPr>
          <w:rFonts w:ascii="Arial" w:hAnsi="Arial" w:cs="Arial"/>
        </w:rPr>
      </w:pPr>
      <w:r w:rsidRPr="00806284">
        <w:rPr>
          <w:rFonts w:ascii="Arial" w:hAnsi="Arial" w:cs="Arial"/>
        </w:rPr>
        <w:t>20 -26 cm</w:t>
      </w:r>
    </w:p>
    <w:p w14:paraId="26F82334" w14:textId="77777777" w:rsidR="00553363" w:rsidRPr="00806284" w:rsidRDefault="00553363" w:rsidP="00553363">
      <w:pPr>
        <w:pStyle w:val="Odstavekseznama"/>
        <w:numPr>
          <w:ilvl w:val="0"/>
          <w:numId w:val="74"/>
        </w:numPr>
        <w:autoSpaceDN/>
        <w:spacing w:line="271" w:lineRule="auto"/>
        <w:contextualSpacing/>
        <w:jc w:val="left"/>
        <w:textAlignment w:val="auto"/>
        <w:rPr>
          <w:rFonts w:ascii="Arial" w:hAnsi="Arial" w:cs="Arial"/>
        </w:rPr>
      </w:pPr>
      <w:r w:rsidRPr="00806284">
        <w:rPr>
          <w:rFonts w:ascii="Arial" w:hAnsi="Arial" w:cs="Arial"/>
        </w:rPr>
        <w:t>24,0 – 29 cm</w:t>
      </w:r>
    </w:p>
    <w:p w14:paraId="186B3F8F" w14:textId="77777777" w:rsidR="00553363" w:rsidRPr="00806284" w:rsidRDefault="00553363" w:rsidP="00553363">
      <w:pPr>
        <w:pStyle w:val="Odstavekseznama"/>
        <w:numPr>
          <w:ilvl w:val="0"/>
          <w:numId w:val="74"/>
        </w:numPr>
        <w:autoSpaceDN/>
        <w:spacing w:line="271" w:lineRule="auto"/>
        <w:contextualSpacing/>
        <w:jc w:val="left"/>
        <w:textAlignment w:val="auto"/>
        <w:rPr>
          <w:rFonts w:ascii="Arial" w:hAnsi="Arial" w:cs="Arial"/>
        </w:rPr>
      </w:pPr>
      <w:r w:rsidRPr="00806284">
        <w:rPr>
          <w:rFonts w:ascii="Arial" w:hAnsi="Arial" w:cs="Arial"/>
        </w:rPr>
        <w:t>27 – 35 cm</w:t>
      </w:r>
    </w:p>
    <w:p w14:paraId="6572173B" w14:textId="77777777" w:rsidR="00553363" w:rsidRPr="00806284" w:rsidRDefault="00553363" w:rsidP="00553363">
      <w:pPr>
        <w:pStyle w:val="Odstavekseznama"/>
        <w:numPr>
          <w:ilvl w:val="0"/>
          <w:numId w:val="74"/>
        </w:numPr>
        <w:autoSpaceDN/>
        <w:spacing w:line="271" w:lineRule="auto"/>
        <w:contextualSpacing/>
        <w:jc w:val="left"/>
        <w:textAlignment w:val="auto"/>
        <w:rPr>
          <w:rFonts w:ascii="Arial" w:hAnsi="Arial" w:cs="Arial"/>
        </w:rPr>
      </w:pPr>
      <w:r w:rsidRPr="00806284">
        <w:rPr>
          <w:rFonts w:ascii="Arial" w:hAnsi="Arial" w:cs="Arial"/>
        </w:rPr>
        <w:t>34- 43 cm</w:t>
      </w:r>
    </w:p>
    <w:p w14:paraId="64F21ACF" w14:textId="77777777" w:rsidR="00553363" w:rsidRPr="00806284" w:rsidRDefault="00553363" w:rsidP="00553363">
      <w:pPr>
        <w:pStyle w:val="Odstavekseznama"/>
        <w:numPr>
          <w:ilvl w:val="0"/>
          <w:numId w:val="74"/>
        </w:numPr>
        <w:autoSpaceDN/>
        <w:spacing w:line="271" w:lineRule="auto"/>
        <w:contextualSpacing/>
        <w:jc w:val="left"/>
        <w:textAlignment w:val="auto"/>
        <w:rPr>
          <w:rFonts w:ascii="Arial" w:hAnsi="Arial" w:cs="Arial"/>
        </w:rPr>
      </w:pPr>
      <w:r w:rsidRPr="00806284">
        <w:rPr>
          <w:rFonts w:ascii="Arial" w:hAnsi="Arial" w:cs="Arial"/>
        </w:rPr>
        <w:t>42- 54 cm</w:t>
      </w:r>
    </w:p>
    <w:p w14:paraId="36FB5203" w14:textId="77777777" w:rsidR="00553363" w:rsidRPr="00806284" w:rsidRDefault="00553363" w:rsidP="00553363">
      <w:pPr>
        <w:spacing w:after="0" w:line="271" w:lineRule="auto"/>
        <w:rPr>
          <w:rFonts w:ascii="Arial" w:hAnsi="Arial" w:cs="Arial"/>
        </w:rPr>
      </w:pPr>
      <w:r w:rsidRPr="00806284">
        <w:rPr>
          <w:rFonts w:ascii="Arial" w:hAnsi="Arial" w:cs="Arial"/>
        </w:rPr>
        <w:t>12. Ponudnik mora zagotoviti pripadajoče kable in senzorje za pravilno uporabo.</w:t>
      </w:r>
    </w:p>
    <w:p w14:paraId="23C547BE" w14:textId="77777777" w:rsidR="00894A42" w:rsidRDefault="00894A42" w:rsidP="00485CC5">
      <w:pPr>
        <w:spacing w:after="0" w:line="271" w:lineRule="auto"/>
        <w:jc w:val="both"/>
        <w:rPr>
          <w:rFonts w:ascii="Arial" w:hAnsi="Arial" w:cs="Arial"/>
          <w:b/>
          <w:bCs/>
          <w:color w:val="000000" w:themeColor="text1"/>
        </w:rPr>
      </w:pPr>
    </w:p>
    <w:p w14:paraId="3434B584" w14:textId="77777777" w:rsidR="002C12A6" w:rsidRDefault="002C12A6" w:rsidP="00485CC5">
      <w:pPr>
        <w:spacing w:after="0" w:line="271" w:lineRule="auto"/>
        <w:jc w:val="both"/>
        <w:rPr>
          <w:rFonts w:ascii="Arial" w:hAnsi="Arial" w:cs="Arial"/>
          <w:b/>
          <w:bCs/>
          <w:color w:val="000000" w:themeColor="text1"/>
        </w:rPr>
      </w:pPr>
    </w:p>
    <w:p w14:paraId="59893364" w14:textId="49D84718" w:rsidR="0006005E" w:rsidRPr="00894A42" w:rsidRDefault="0006005E" w:rsidP="00485CC5">
      <w:pPr>
        <w:spacing w:after="0" w:line="271" w:lineRule="auto"/>
        <w:rPr>
          <w:rFonts w:ascii="Arial" w:hAnsi="Arial" w:cs="Arial"/>
          <w:b/>
          <w:u w:val="single"/>
        </w:rPr>
      </w:pPr>
      <w:r w:rsidRPr="00894A42">
        <w:rPr>
          <w:rFonts w:ascii="Arial" w:hAnsi="Arial" w:cs="Arial"/>
          <w:b/>
          <w:u w:val="single"/>
        </w:rPr>
        <w:t>Sklop št. 2 (Postelje z mizico):</w:t>
      </w:r>
    </w:p>
    <w:p w14:paraId="1BF5BD75" w14:textId="77777777" w:rsidR="0006005E" w:rsidRPr="00887131" w:rsidRDefault="0006005E" w:rsidP="00485CC5">
      <w:pPr>
        <w:spacing w:after="0" w:line="271" w:lineRule="auto"/>
        <w:jc w:val="both"/>
        <w:rPr>
          <w:rFonts w:ascii="Arial" w:hAnsi="Arial" w:cs="Arial"/>
          <w:bCs/>
          <w:color w:val="000000" w:themeColor="text1"/>
        </w:rPr>
      </w:pPr>
    </w:p>
    <w:p w14:paraId="771B21B6" w14:textId="6AB4346E" w:rsidR="00887131" w:rsidRDefault="00887131" w:rsidP="00485CC5">
      <w:pPr>
        <w:spacing w:after="0" w:line="271" w:lineRule="auto"/>
        <w:ind w:left="720" w:hanging="360"/>
        <w:jc w:val="both"/>
        <w:rPr>
          <w:rFonts w:ascii="Arial" w:hAnsi="Arial" w:cs="Arial"/>
          <w:b/>
          <w:bCs/>
          <w:color w:val="000000" w:themeColor="text1"/>
        </w:rPr>
      </w:pPr>
      <w:r>
        <w:rPr>
          <w:rFonts w:ascii="Arial" w:hAnsi="Arial" w:cs="Arial"/>
          <w:b/>
          <w:bCs/>
          <w:color w:val="000000" w:themeColor="text1"/>
        </w:rPr>
        <w:t>Postelja intenzivna s tehtnico</w:t>
      </w:r>
    </w:p>
    <w:p w14:paraId="1E4C5F6B" w14:textId="77777777" w:rsidR="00887131" w:rsidRPr="00887131" w:rsidRDefault="00887131" w:rsidP="00485CC5">
      <w:pPr>
        <w:spacing w:after="0" w:line="271" w:lineRule="auto"/>
        <w:ind w:left="720" w:hanging="360"/>
        <w:jc w:val="both"/>
        <w:rPr>
          <w:rFonts w:ascii="Arial" w:hAnsi="Arial" w:cs="Arial"/>
          <w:b/>
          <w:bCs/>
          <w:color w:val="000000" w:themeColor="text1"/>
        </w:rPr>
      </w:pPr>
    </w:p>
    <w:p w14:paraId="66E94A5C" w14:textId="77777777" w:rsidR="00887131" w:rsidRPr="00887131" w:rsidRDefault="00887131" w:rsidP="00485CC5">
      <w:pPr>
        <w:pStyle w:val="Odstavekseznama"/>
        <w:numPr>
          <w:ilvl w:val="0"/>
          <w:numId w:val="76"/>
        </w:numPr>
        <w:spacing w:line="271" w:lineRule="auto"/>
        <w:rPr>
          <w:rFonts w:ascii="Arial" w:hAnsi="Arial" w:cs="Arial"/>
          <w:color w:val="000000" w:themeColor="text1"/>
        </w:rPr>
      </w:pPr>
      <w:r w:rsidRPr="00887131">
        <w:rPr>
          <w:rFonts w:ascii="Arial" w:hAnsi="Arial" w:cs="Arial"/>
          <w:color w:val="000000" w:themeColor="text1"/>
        </w:rPr>
        <w:t>konstrukcija postelje in ležišča vpeta v dveh teleskopskih stebrih. Stebra sta tesno zaprte konstrukcije, ki onemogoča vdor tekočin, ali umazanije,</w:t>
      </w:r>
    </w:p>
    <w:p w14:paraId="1ED6A662" w14:textId="77777777" w:rsidR="00887131" w:rsidRPr="00887131" w:rsidRDefault="00887131" w:rsidP="00485CC5">
      <w:pPr>
        <w:pStyle w:val="Odstavekseznama"/>
        <w:numPr>
          <w:ilvl w:val="0"/>
          <w:numId w:val="75"/>
        </w:numPr>
        <w:spacing w:line="271" w:lineRule="auto"/>
        <w:rPr>
          <w:rFonts w:ascii="Arial" w:hAnsi="Arial" w:cs="Arial"/>
          <w:color w:val="000000" w:themeColor="text1"/>
        </w:rPr>
      </w:pPr>
      <w:r w:rsidRPr="00887131">
        <w:rPr>
          <w:rFonts w:ascii="Arial" w:hAnsi="Arial" w:cs="Arial"/>
          <w:color w:val="000000" w:themeColor="text1"/>
        </w:rPr>
        <w:t>konstrukcija postelje je estetsko in funkcionalno oblikovana,</w:t>
      </w:r>
    </w:p>
    <w:p w14:paraId="2BB9B3DA"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dolžina ležišča vsaj 208 cm,</w:t>
      </w:r>
    </w:p>
    <w:p w14:paraId="0E357928"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širina ležišča največ 90 cm,</w:t>
      </w:r>
    </w:p>
    <w:p w14:paraId="3475A788"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ležišče je 4 – delno tri-krat pregibno. Narejeno iz odstranljivih perforiranih plastičnih plošč.</w:t>
      </w:r>
    </w:p>
    <w:p w14:paraId="20A8E87F"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podvozje postelje zaščiteno s pokrovom po celotnem delu,</w:t>
      </w:r>
    </w:p>
    <w:p w14:paraId="0AEC0CAF"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 xml:space="preserve">podaljšanje ležišča za najmanj 22 cm, </w:t>
      </w:r>
    </w:p>
    <w:p w14:paraId="1CAF4010"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zunanje dimenzije postelje največ 218 x 100 cm.</w:t>
      </w:r>
    </w:p>
    <w:p w14:paraId="0A3958EB"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lastRenderedPageBreak/>
        <w:t xml:space="preserve">nastavitev vseh položajev/funkcij je električna. </w:t>
      </w:r>
    </w:p>
    <w:p w14:paraId="5514DE33"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nastavitev vzglavja vsaj 65°,</w:t>
      </w:r>
    </w:p>
    <w:p w14:paraId="1C9D3886"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 xml:space="preserve">nastavitev hrbtne plošče in kolenskega dela istočasno </w:t>
      </w:r>
      <w:proofErr w:type="spellStart"/>
      <w:r w:rsidRPr="00887131">
        <w:rPr>
          <w:rFonts w:ascii="Arial" w:hAnsi="Arial" w:cs="Arial"/>
          <w:color w:val="000000" w:themeColor="text1"/>
        </w:rPr>
        <w:t>auto</w:t>
      </w:r>
      <w:proofErr w:type="spellEnd"/>
      <w:r w:rsidRPr="00887131">
        <w:rPr>
          <w:rFonts w:ascii="Arial" w:hAnsi="Arial" w:cs="Arial"/>
          <w:color w:val="000000" w:themeColor="text1"/>
        </w:rPr>
        <w:t>-</w:t>
      </w:r>
      <w:proofErr w:type="spellStart"/>
      <w:r w:rsidRPr="00887131">
        <w:rPr>
          <w:rFonts w:ascii="Arial" w:hAnsi="Arial" w:cs="Arial"/>
          <w:color w:val="000000" w:themeColor="text1"/>
        </w:rPr>
        <w:t>contour</w:t>
      </w:r>
      <w:proofErr w:type="spellEnd"/>
      <w:r w:rsidRPr="00887131">
        <w:rPr>
          <w:rFonts w:ascii="Arial" w:hAnsi="Arial" w:cs="Arial"/>
          <w:color w:val="000000" w:themeColor="text1"/>
        </w:rPr>
        <w:t>,</w:t>
      </w:r>
    </w:p>
    <w:p w14:paraId="568E3908"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nastavitev kolenskega dela vsaj 25°,</w:t>
      </w:r>
    </w:p>
    <w:p w14:paraId="292EC545" w14:textId="77777777" w:rsidR="00887131" w:rsidRPr="00887131" w:rsidRDefault="00887131" w:rsidP="00485CC5">
      <w:pPr>
        <w:pStyle w:val="Odstavekseznama"/>
        <w:numPr>
          <w:ilvl w:val="0"/>
          <w:numId w:val="75"/>
        </w:numPr>
        <w:spacing w:line="271" w:lineRule="auto"/>
        <w:rPr>
          <w:rFonts w:ascii="Arial" w:hAnsi="Arial" w:cs="Arial"/>
          <w:color w:val="000000" w:themeColor="text1"/>
        </w:rPr>
      </w:pPr>
      <w:r w:rsidRPr="00887131">
        <w:rPr>
          <w:rFonts w:ascii="Arial" w:hAnsi="Arial" w:cs="Arial"/>
          <w:color w:val="000000" w:themeColor="text1"/>
        </w:rPr>
        <w:t>avtomatska postavitev vzglavja na 30° in 45° z eno tipko (dvig vzglavja se pri doseženih 30° in 45° stopinjah samodejno vstavi), isto dosežemo na centralni komandni plošči in komandah v ograjah.</w:t>
      </w:r>
    </w:p>
    <w:p w14:paraId="0252A7FC"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nastavitev višine od vsaj 41 do vsaj 79 cm,</w:t>
      </w:r>
    </w:p>
    <w:p w14:paraId="38031FB3"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pol sedeč (</w:t>
      </w:r>
      <w:proofErr w:type="spellStart"/>
      <w:r w:rsidRPr="00887131">
        <w:rPr>
          <w:rFonts w:ascii="Arial" w:hAnsi="Arial" w:cs="Arial"/>
          <w:color w:val="000000" w:themeColor="text1"/>
        </w:rPr>
        <w:t>kardio</w:t>
      </w:r>
      <w:proofErr w:type="spellEnd"/>
      <w:r w:rsidRPr="00887131">
        <w:rPr>
          <w:rFonts w:ascii="Arial" w:hAnsi="Arial" w:cs="Arial"/>
          <w:color w:val="000000" w:themeColor="text1"/>
        </w:rPr>
        <w:t>) položaj,</w:t>
      </w:r>
    </w:p>
    <w:p w14:paraId="6AE3F5DC"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 xml:space="preserve">nastavitev </w:t>
      </w:r>
      <w:proofErr w:type="spellStart"/>
      <w:r w:rsidRPr="00887131">
        <w:rPr>
          <w:rFonts w:ascii="Arial" w:hAnsi="Arial" w:cs="Arial"/>
          <w:color w:val="000000" w:themeColor="text1"/>
        </w:rPr>
        <w:t>trendelenburg</w:t>
      </w:r>
      <w:proofErr w:type="spellEnd"/>
      <w:r w:rsidRPr="00887131">
        <w:rPr>
          <w:rFonts w:ascii="Arial" w:hAnsi="Arial" w:cs="Arial"/>
          <w:color w:val="000000" w:themeColor="text1"/>
        </w:rPr>
        <w:t>/</w:t>
      </w:r>
      <w:proofErr w:type="spellStart"/>
      <w:r w:rsidRPr="00887131">
        <w:rPr>
          <w:rFonts w:ascii="Arial" w:hAnsi="Arial" w:cs="Arial"/>
          <w:color w:val="000000" w:themeColor="text1"/>
        </w:rPr>
        <w:t>antitrendelenburg</w:t>
      </w:r>
      <w:proofErr w:type="spellEnd"/>
      <w:r w:rsidRPr="00887131">
        <w:rPr>
          <w:rFonts w:ascii="Arial" w:hAnsi="Arial" w:cs="Arial"/>
          <w:color w:val="000000" w:themeColor="text1"/>
        </w:rPr>
        <w:t xml:space="preserve"> vsaj 14</w:t>
      </w:r>
      <w:r w:rsidRPr="00887131">
        <w:rPr>
          <w:rFonts w:ascii="Arial" w:eastAsia="Symbol" w:hAnsi="Arial" w:cs="Arial"/>
          <w:color w:val="000000" w:themeColor="text1"/>
        </w:rPr>
        <w:t></w:t>
      </w:r>
      <w:r w:rsidRPr="00887131">
        <w:rPr>
          <w:rFonts w:ascii="Arial" w:hAnsi="Arial" w:cs="Arial"/>
          <w:color w:val="000000" w:themeColor="text1"/>
        </w:rPr>
        <w:t xml:space="preserve">, </w:t>
      </w:r>
    </w:p>
    <w:p w14:paraId="465BF5FA"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CPR položaj,</w:t>
      </w:r>
    </w:p>
    <w:p w14:paraId="50F857CE" w14:textId="77777777" w:rsidR="00887131" w:rsidRPr="00887131" w:rsidRDefault="00887131" w:rsidP="00485CC5">
      <w:pPr>
        <w:pStyle w:val="Odstavekseznama"/>
        <w:numPr>
          <w:ilvl w:val="0"/>
          <w:numId w:val="75"/>
        </w:numPr>
        <w:spacing w:line="271" w:lineRule="auto"/>
        <w:rPr>
          <w:rFonts w:ascii="Arial" w:hAnsi="Arial" w:cs="Arial"/>
          <w:color w:val="000000" w:themeColor="text1"/>
        </w:rPr>
      </w:pPr>
      <w:r w:rsidRPr="00887131">
        <w:rPr>
          <w:rFonts w:ascii="Arial" w:hAnsi="Arial" w:cs="Arial"/>
          <w:color w:val="000000" w:themeColor="text1"/>
        </w:rPr>
        <w:t>pregledovalni položaj,</w:t>
      </w:r>
    </w:p>
    <w:p w14:paraId="624D4776" w14:textId="77777777" w:rsidR="00887131" w:rsidRPr="00887131" w:rsidRDefault="00887131" w:rsidP="00485CC5">
      <w:pPr>
        <w:pStyle w:val="Odstavekseznama"/>
        <w:numPr>
          <w:ilvl w:val="0"/>
          <w:numId w:val="75"/>
        </w:numPr>
        <w:spacing w:line="271" w:lineRule="auto"/>
        <w:rPr>
          <w:rFonts w:ascii="Arial" w:hAnsi="Arial" w:cs="Arial"/>
          <w:color w:val="000000" w:themeColor="text1"/>
        </w:rPr>
      </w:pPr>
      <w:r w:rsidRPr="00887131">
        <w:rPr>
          <w:rFonts w:ascii="Arial" w:hAnsi="Arial" w:cs="Arial"/>
          <w:color w:val="000000" w:themeColor="text1"/>
        </w:rPr>
        <w:t>vaskularni položaj,</w:t>
      </w:r>
    </w:p>
    <w:p w14:paraId="49BB5A99" w14:textId="77777777" w:rsidR="00887131" w:rsidRPr="00887131" w:rsidRDefault="00887131" w:rsidP="00485CC5">
      <w:pPr>
        <w:pStyle w:val="Odstavekseznama"/>
        <w:numPr>
          <w:ilvl w:val="0"/>
          <w:numId w:val="75"/>
        </w:numPr>
        <w:spacing w:line="271" w:lineRule="auto"/>
        <w:rPr>
          <w:rFonts w:ascii="Arial" w:hAnsi="Arial" w:cs="Arial"/>
          <w:color w:val="000000" w:themeColor="text1"/>
        </w:rPr>
      </w:pPr>
      <w:r w:rsidRPr="00887131">
        <w:rPr>
          <w:rFonts w:ascii="Arial" w:hAnsi="Arial" w:cs="Arial"/>
          <w:color w:val="000000" w:themeColor="text1"/>
        </w:rPr>
        <w:t>položaj za pomoč vstajanju iz postelje,</w:t>
      </w:r>
    </w:p>
    <w:p w14:paraId="338F8C87" w14:textId="77777777" w:rsidR="00887131" w:rsidRPr="00887131" w:rsidRDefault="00887131" w:rsidP="00485CC5">
      <w:pPr>
        <w:pStyle w:val="Odstavekseznama"/>
        <w:numPr>
          <w:ilvl w:val="0"/>
          <w:numId w:val="75"/>
        </w:numPr>
        <w:spacing w:line="271" w:lineRule="auto"/>
        <w:rPr>
          <w:rFonts w:ascii="Arial" w:hAnsi="Arial" w:cs="Arial"/>
          <w:color w:val="000000" w:themeColor="text1"/>
        </w:rPr>
      </w:pPr>
      <w:r w:rsidRPr="00887131">
        <w:rPr>
          <w:rFonts w:ascii="Arial" w:hAnsi="Arial" w:cs="Arial"/>
          <w:color w:val="000000" w:themeColor="text1"/>
        </w:rPr>
        <w:t>zaklepanje vseh funkcij,</w:t>
      </w:r>
    </w:p>
    <w:p w14:paraId="250EF4EE"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 xml:space="preserve">nastavitve vseh položajev se izvajajo s pomočjo centralne komandne plošče, ter komand na notranji in zunanji strani ograj. </w:t>
      </w:r>
    </w:p>
    <w:p w14:paraId="49D718CA"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 xml:space="preserve">varna delovna obremenitev znaša vsaj 250 kg, </w:t>
      </w:r>
    </w:p>
    <w:p w14:paraId="5BDEDE6A"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 xml:space="preserve">mehanske CPR ročice na obeh straneh postelje za hitro izravnavo vzglavja, </w:t>
      </w:r>
    </w:p>
    <w:p w14:paraId="10076AF8"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postelja je opremljena s štiridelnimi ograjami. Za manipulacijo služi varnostno položajno stikalo. Kadar so spuščene, ne povečajo širine postelje, ne ovirajo dostopa do bolnika, ter se ne dotikajo tal. Spuščanje poteka enakomerno in nadzorovano. Opremljene so s komandami na zunanji in notranji strani posteljnih ograjic.</w:t>
      </w:r>
    </w:p>
    <w:p w14:paraId="079F5323"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 xml:space="preserve">postelja je opremljena z indikatorji naklona na obeh straneh postelje. Ločeni indikatorji za prikaz naklona vzglavja, ki se izpisujejo na LCD ekranu pri vzglavnem delu ograje in analognim indikatorjem celotnega ležišča na sredinski ograji. </w:t>
      </w:r>
    </w:p>
    <w:p w14:paraId="06450B2F" w14:textId="77777777" w:rsidR="00887131" w:rsidRPr="00887131" w:rsidRDefault="00887131" w:rsidP="00485CC5">
      <w:pPr>
        <w:widowControl/>
        <w:numPr>
          <w:ilvl w:val="0"/>
          <w:numId w:val="75"/>
        </w:numPr>
        <w:spacing w:after="0" w:line="271" w:lineRule="auto"/>
        <w:ind w:left="714" w:hanging="357"/>
        <w:jc w:val="both"/>
        <w:rPr>
          <w:rFonts w:ascii="Arial" w:hAnsi="Arial" w:cs="Arial"/>
          <w:color w:val="000000" w:themeColor="text1"/>
        </w:rPr>
      </w:pPr>
      <w:r w:rsidRPr="00887131">
        <w:rPr>
          <w:rFonts w:ascii="Arial" w:hAnsi="Arial" w:cs="Arial"/>
          <w:color w:val="000000" w:themeColor="text1"/>
        </w:rPr>
        <w:t xml:space="preserve">posteljni končnici pri vzglavju in vznožju morata biti snemljivi, v osnovnem položaju morata biti trdno fiksirani. </w:t>
      </w:r>
    </w:p>
    <w:p w14:paraId="21CAB6A9" w14:textId="77777777" w:rsidR="00887131" w:rsidRPr="00887131" w:rsidRDefault="00887131" w:rsidP="00485CC5">
      <w:pPr>
        <w:widowControl/>
        <w:numPr>
          <w:ilvl w:val="0"/>
          <w:numId w:val="75"/>
        </w:numPr>
        <w:spacing w:after="0" w:line="271" w:lineRule="auto"/>
        <w:ind w:left="714" w:hanging="357"/>
        <w:jc w:val="both"/>
        <w:rPr>
          <w:rFonts w:ascii="Arial" w:hAnsi="Arial" w:cs="Arial"/>
          <w:color w:val="000000" w:themeColor="text1"/>
        </w:rPr>
      </w:pPr>
      <w:r w:rsidRPr="00887131">
        <w:rPr>
          <w:rFonts w:ascii="Arial" w:hAnsi="Arial" w:cs="Arial"/>
          <w:color w:val="000000" w:themeColor="text1"/>
        </w:rPr>
        <w:t>snetje posteljnih končnic mora biti omogočeno le ob enoročni sprostitvi enojnega mehanizma (ena tipka), ki omogoča snetje posteljnih končnic</w:t>
      </w:r>
    </w:p>
    <w:p w14:paraId="78CE27CA"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mehanizem 4. koles premera cca 150 mm s centralnim zavornim sistemom je zanesljiv in lahko dostopen na vseh štirih vogalih; funkcije so: kolesa se prosto vrtijo, blokada v smeri vožnje, centralni zavorni sistem</w:t>
      </w:r>
    </w:p>
    <w:p w14:paraId="17D96BA5" w14:textId="77777777" w:rsidR="00887131" w:rsidRPr="00887131" w:rsidRDefault="00887131" w:rsidP="00485CC5">
      <w:pPr>
        <w:pStyle w:val="Odstavekseznama"/>
        <w:numPr>
          <w:ilvl w:val="0"/>
          <w:numId w:val="75"/>
        </w:numPr>
        <w:spacing w:line="271" w:lineRule="auto"/>
        <w:rPr>
          <w:rFonts w:ascii="Arial" w:hAnsi="Arial" w:cs="Arial"/>
          <w:color w:val="000000" w:themeColor="text1"/>
        </w:rPr>
      </w:pPr>
      <w:r w:rsidRPr="00887131">
        <w:rPr>
          <w:rFonts w:ascii="Arial" w:hAnsi="Arial" w:cs="Arial"/>
          <w:color w:val="000000" w:themeColor="text1"/>
        </w:rPr>
        <w:t>avtomatska centralna zavora koles, kadar je postelja priključena v električno napajanje</w:t>
      </w:r>
    </w:p>
    <w:p w14:paraId="0B0344C7"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na vseh štirih vogalih vrtljivi odbojniki,</w:t>
      </w:r>
    </w:p>
    <w:p w14:paraId="177243BD"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odprtine za namestitev infuzijskega stojala, trapeza in drugih dodatkov na vseh štirih vogalih.</w:t>
      </w:r>
    </w:p>
    <w:p w14:paraId="159D5B0A"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stranska držala za pritrditev pacienta (vsaj 4 na vsaki strani ležišča),</w:t>
      </w:r>
    </w:p>
    <w:p w14:paraId="50BA5D02"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 xml:space="preserve">stransko držalo - </w:t>
      </w:r>
      <w:proofErr w:type="spellStart"/>
      <w:r w:rsidRPr="00887131">
        <w:rPr>
          <w:rFonts w:ascii="Arial" w:hAnsi="Arial" w:cs="Arial"/>
          <w:color w:val="000000" w:themeColor="text1"/>
        </w:rPr>
        <w:t>šina</w:t>
      </w:r>
      <w:proofErr w:type="spellEnd"/>
      <w:r w:rsidRPr="00887131">
        <w:rPr>
          <w:rFonts w:ascii="Arial" w:hAnsi="Arial" w:cs="Arial"/>
          <w:color w:val="000000" w:themeColor="text1"/>
        </w:rPr>
        <w:t xml:space="preserve"> za namestitev urinske ali drenažne vrečke pod posteljo z vsaj štirimi kljukicami,</w:t>
      </w:r>
    </w:p>
    <w:p w14:paraId="188EEF6B"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postelja je opremljena z vznožno izvlečeno polico za posteljnino, ki ima nosilnost vsaj 15kg.</w:t>
      </w:r>
    </w:p>
    <w:p w14:paraId="3E839F9B"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v primeru prekinitve električne napetosti prevzame električno funkcijo pogona akumulatorska baterija. Na centralni komandni plošči indikator polnosti baterije.</w:t>
      </w:r>
    </w:p>
    <w:p w14:paraId="5A8EDEF0"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Postelja ima vgrajeno elektronsko varovalo pred preobremenitvijo. V primeru preobremenitve postelje več kot je dovoljena največja delovna obremenitev, se postelja ustavi in prepreči poškodbe motorjev in ostalih delov postelje.</w:t>
      </w:r>
    </w:p>
    <w:p w14:paraId="360B9107"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t xml:space="preserve">Postelja ima zaščito po standardu IP X4. </w:t>
      </w:r>
    </w:p>
    <w:p w14:paraId="74C78C56" w14:textId="77777777" w:rsidR="00887131" w:rsidRPr="00887131" w:rsidRDefault="00887131" w:rsidP="00485CC5">
      <w:pPr>
        <w:widowControl/>
        <w:numPr>
          <w:ilvl w:val="0"/>
          <w:numId w:val="75"/>
        </w:numPr>
        <w:spacing w:after="0" w:line="271" w:lineRule="auto"/>
        <w:jc w:val="both"/>
        <w:rPr>
          <w:rFonts w:ascii="Arial" w:hAnsi="Arial" w:cs="Arial"/>
          <w:color w:val="000000" w:themeColor="text1"/>
        </w:rPr>
      </w:pPr>
      <w:r w:rsidRPr="00887131">
        <w:rPr>
          <w:rFonts w:ascii="Arial" w:hAnsi="Arial" w:cs="Arial"/>
          <w:color w:val="000000" w:themeColor="text1"/>
        </w:rPr>
        <w:lastRenderedPageBreak/>
        <w:t>V primeru prekinitve električne napetosti prevzame električno funkcijo pogona akumulatorska baterija. Na centralni komandni plošči indikator polnosti baterije.</w:t>
      </w:r>
    </w:p>
    <w:p w14:paraId="265FB46F" w14:textId="77777777" w:rsidR="00887131" w:rsidRPr="00887131" w:rsidRDefault="00887131" w:rsidP="00485CC5">
      <w:pPr>
        <w:widowControl/>
        <w:numPr>
          <w:ilvl w:val="0"/>
          <w:numId w:val="75"/>
        </w:numPr>
        <w:spacing w:after="0" w:line="271" w:lineRule="auto"/>
        <w:ind w:left="714" w:hanging="357"/>
        <w:rPr>
          <w:rFonts w:ascii="Arial" w:hAnsi="Arial" w:cs="Arial"/>
          <w:color w:val="000000" w:themeColor="text1"/>
        </w:rPr>
      </w:pPr>
      <w:r w:rsidRPr="00887131">
        <w:rPr>
          <w:rFonts w:ascii="Arial" w:hAnsi="Arial" w:cs="Arial"/>
          <w:color w:val="000000" w:themeColor="text1"/>
        </w:rPr>
        <w:t xml:space="preserve">postelja mora biti izdelana v skladu s sledečimi standardi: 93/42/EEC, EN 60601-1, EN 60601-1-2, EN 60601-1-6, EN 60601-2-52, EN ISO 14971, CE oznaka </w:t>
      </w:r>
    </w:p>
    <w:p w14:paraId="4099BD19" w14:textId="77777777" w:rsidR="00887131" w:rsidRPr="00887131" w:rsidRDefault="00887131" w:rsidP="00485CC5">
      <w:pPr>
        <w:pStyle w:val="Odstavekseznama"/>
        <w:numPr>
          <w:ilvl w:val="0"/>
          <w:numId w:val="75"/>
        </w:numPr>
        <w:spacing w:line="271" w:lineRule="auto"/>
        <w:jc w:val="left"/>
        <w:rPr>
          <w:rFonts w:ascii="Arial" w:hAnsi="Arial" w:cs="Arial"/>
          <w:color w:val="000000" w:themeColor="text1"/>
        </w:rPr>
      </w:pPr>
      <w:r w:rsidRPr="00887131">
        <w:rPr>
          <w:rFonts w:ascii="Arial" w:hAnsi="Arial" w:cs="Arial"/>
          <w:color w:val="000000" w:themeColor="text1"/>
        </w:rPr>
        <w:t>Infuzijsko stojalo s kljukicami z možnostjo postavitve pri vzglavju in vznožju</w:t>
      </w:r>
    </w:p>
    <w:p w14:paraId="64F83974" w14:textId="77777777" w:rsidR="00887131" w:rsidRPr="00887131" w:rsidRDefault="00887131" w:rsidP="00485CC5">
      <w:pPr>
        <w:pStyle w:val="Odstavekseznama"/>
        <w:numPr>
          <w:ilvl w:val="0"/>
          <w:numId w:val="75"/>
        </w:numPr>
        <w:spacing w:line="271" w:lineRule="auto"/>
        <w:jc w:val="left"/>
        <w:rPr>
          <w:rFonts w:ascii="Arial" w:hAnsi="Arial" w:cs="Arial"/>
          <w:color w:val="000000" w:themeColor="text1"/>
        </w:rPr>
      </w:pPr>
      <w:r w:rsidRPr="00887131">
        <w:rPr>
          <w:rFonts w:ascii="Arial" w:hAnsi="Arial" w:cs="Arial"/>
          <w:color w:val="000000" w:themeColor="text1"/>
        </w:rPr>
        <w:t>Trapez z avtomatsko zanko</w:t>
      </w:r>
    </w:p>
    <w:p w14:paraId="21C0FB06" w14:textId="77777777" w:rsidR="00887131" w:rsidRPr="00887131" w:rsidRDefault="00887131" w:rsidP="00485CC5">
      <w:pPr>
        <w:pStyle w:val="Odstavekseznama"/>
        <w:numPr>
          <w:ilvl w:val="0"/>
          <w:numId w:val="75"/>
        </w:numPr>
        <w:spacing w:line="271" w:lineRule="auto"/>
        <w:jc w:val="left"/>
        <w:rPr>
          <w:rFonts w:ascii="Arial" w:hAnsi="Arial" w:cs="Arial"/>
          <w:color w:val="000000" w:themeColor="text1"/>
        </w:rPr>
      </w:pPr>
      <w:r w:rsidRPr="00887131">
        <w:rPr>
          <w:rFonts w:ascii="Arial" w:hAnsi="Arial" w:cs="Arial"/>
          <w:color w:val="000000" w:themeColor="text1"/>
        </w:rPr>
        <w:t>Integrirana tehtnica z LCD ekranom, ki omogoča stalen in enostaven nadzor pacientove teže do 249 kg. Natančnost tehtanja 0,1 kg.</w:t>
      </w:r>
    </w:p>
    <w:p w14:paraId="036ACD88" w14:textId="77777777" w:rsidR="00887131" w:rsidRPr="00887131" w:rsidRDefault="00887131" w:rsidP="00485CC5">
      <w:pPr>
        <w:pStyle w:val="Odstavekseznama"/>
        <w:numPr>
          <w:ilvl w:val="0"/>
          <w:numId w:val="75"/>
        </w:numPr>
        <w:spacing w:line="271" w:lineRule="auto"/>
        <w:jc w:val="left"/>
        <w:rPr>
          <w:rFonts w:ascii="Arial" w:hAnsi="Arial" w:cs="Arial"/>
          <w:color w:val="000000" w:themeColor="text1"/>
        </w:rPr>
      </w:pPr>
      <w:r w:rsidRPr="00887131">
        <w:rPr>
          <w:rFonts w:ascii="Arial" w:hAnsi="Arial" w:cs="Arial"/>
          <w:color w:val="000000" w:themeColor="text1"/>
        </w:rPr>
        <w:t>Funkcija alarma ob zapuščanju postelje in funkcija alarma ob nemirnem pacientu.</w:t>
      </w:r>
    </w:p>
    <w:p w14:paraId="335B7E4C" w14:textId="77777777" w:rsidR="00887131" w:rsidRPr="00887131" w:rsidRDefault="00887131" w:rsidP="00485CC5">
      <w:pPr>
        <w:pStyle w:val="Odstavekseznama"/>
        <w:numPr>
          <w:ilvl w:val="0"/>
          <w:numId w:val="75"/>
        </w:numPr>
        <w:spacing w:line="271" w:lineRule="auto"/>
        <w:jc w:val="left"/>
        <w:rPr>
          <w:rFonts w:ascii="Arial" w:hAnsi="Arial" w:cs="Arial"/>
          <w:color w:val="000000" w:themeColor="text1"/>
        </w:rPr>
      </w:pPr>
      <w:r w:rsidRPr="00887131">
        <w:rPr>
          <w:rFonts w:ascii="Arial" w:hAnsi="Arial" w:cs="Arial"/>
          <w:color w:val="000000" w:themeColor="text1"/>
        </w:rPr>
        <w:t>Funkcija zamrznitve tehtanja, ki omogoča nego pacienta, dodajanje ali odvzemanje opreme brez spremembe teže pacienta.</w:t>
      </w:r>
    </w:p>
    <w:p w14:paraId="3D72007B" w14:textId="391466D7" w:rsidR="0006005E" w:rsidRPr="00887131" w:rsidRDefault="00887131" w:rsidP="00485CC5">
      <w:pPr>
        <w:pStyle w:val="Odstavekseznama"/>
        <w:numPr>
          <w:ilvl w:val="0"/>
          <w:numId w:val="75"/>
        </w:numPr>
        <w:spacing w:line="271" w:lineRule="auto"/>
        <w:rPr>
          <w:rFonts w:ascii="Arial" w:hAnsi="Arial" w:cs="Arial"/>
          <w:b/>
          <w:bCs/>
          <w:color w:val="000000" w:themeColor="text1"/>
        </w:rPr>
      </w:pPr>
      <w:r w:rsidRPr="00887131">
        <w:rPr>
          <w:rFonts w:ascii="Arial" w:hAnsi="Arial" w:cs="Arial"/>
          <w:color w:val="000000" w:themeColor="text1"/>
        </w:rPr>
        <w:t>Tehtanje je omogočeno v različnih položajih pacienta v postelji.</w:t>
      </w:r>
    </w:p>
    <w:p w14:paraId="5936A1FA" w14:textId="77777777" w:rsidR="0006005E" w:rsidRPr="00887131" w:rsidRDefault="0006005E" w:rsidP="00485CC5">
      <w:pPr>
        <w:spacing w:after="0" w:line="271" w:lineRule="auto"/>
        <w:jc w:val="both"/>
        <w:rPr>
          <w:rFonts w:ascii="Arial" w:hAnsi="Arial" w:cs="Arial"/>
          <w:bCs/>
          <w:color w:val="000000" w:themeColor="text1"/>
        </w:rPr>
      </w:pPr>
    </w:p>
    <w:p w14:paraId="3C3E40C9" w14:textId="12E74DC0" w:rsidR="00887131" w:rsidRDefault="00887131" w:rsidP="00485CC5">
      <w:pPr>
        <w:spacing w:after="0" w:line="271" w:lineRule="auto"/>
        <w:ind w:left="720" w:hanging="360"/>
        <w:jc w:val="both"/>
        <w:rPr>
          <w:rFonts w:ascii="Arial" w:hAnsi="Arial" w:cs="Arial"/>
          <w:b/>
          <w:bCs/>
          <w:color w:val="000000" w:themeColor="text1"/>
        </w:rPr>
      </w:pPr>
      <w:r w:rsidRPr="00887131">
        <w:rPr>
          <w:rFonts w:ascii="Arial" w:hAnsi="Arial" w:cs="Arial"/>
          <w:b/>
          <w:bCs/>
          <w:color w:val="000000" w:themeColor="text1"/>
        </w:rPr>
        <w:t>Postelja intenzivna</w:t>
      </w:r>
    </w:p>
    <w:p w14:paraId="72F53E38" w14:textId="77777777" w:rsidR="00887131" w:rsidRPr="00887131" w:rsidRDefault="00887131" w:rsidP="00485CC5">
      <w:pPr>
        <w:spacing w:after="0" w:line="271" w:lineRule="auto"/>
        <w:ind w:left="720" w:hanging="360"/>
        <w:jc w:val="both"/>
        <w:rPr>
          <w:rFonts w:ascii="Arial" w:hAnsi="Arial" w:cs="Arial"/>
          <w:b/>
          <w:bCs/>
          <w:color w:val="000000" w:themeColor="text1"/>
        </w:rPr>
      </w:pPr>
    </w:p>
    <w:p w14:paraId="3B482873" w14:textId="77777777" w:rsidR="00887131" w:rsidRPr="00887131" w:rsidRDefault="00887131" w:rsidP="00485CC5">
      <w:pPr>
        <w:pStyle w:val="Odstavekseznama"/>
        <w:numPr>
          <w:ilvl w:val="0"/>
          <w:numId w:val="77"/>
        </w:numPr>
        <w:suppressAutoHyphens w:val="0"/>
        <w:autoSpaceDN/>
        <w:spacing w:line="271" w:lineRule="auto"/>
        <w:textAlignment w:val="auto"/>
        <w:rPr>
          <w:rFonts w:ascii="Arial" w:hAnsi="Arial" w:cs="Arial"/>
          <w:color w:val="000000" w:themeColor="text1"/>
        </w:rPr>
      </w:pPr>
      <w:r w:rsidRPr="00887131">
        <w:rPr>
          <w:rFonts w:ascii="Arial" w:hAnsi="Arial" w:cs="Arial"/>
          <w:color w:val="000000" w:themeColor="text1"/>
        </w:rPr>
        <w:t>konstrukcija postelje in ležišča vpeta v dveh teleskopskih stebrih. Stebra sta tesno zaprta in konstrukcije, ki omogoča enostavno čiščenje in ne dopušča nabiranja neči</w:t>
      </w:r>
      <w:r w:rsidRPr="00887131">
        <w:rPr>
          <w:rFonts w:ascii="Arial" w:hAnsi="Arial" w:cs="Arial"/>
          <w:color w:val="000000" w:themeColor="text1"/>
        </w:rPr>
        <w:t>s</w:t>
      </w:r>
      <w:r w:rsidRPr="00887131">
        <w:rPr>
          <w:rFonts w:ascii="Arial" w:hAnsi="Arial" w:cs="Arial"/>
          <w:color w:val="000000" w:themeColor="text1"/>
        </w:rPr>
        <w:t>toč.</w:t>
      </w:r>
    </w:p>
    <w:p w14:paraId="5A449DEA" w14:textId="77777777" w:rsidR="00887131" w:rsidRPr="00887131" w:rsidRDefault="00887131" w:rsidP="00485CC5">
      <w:pPr>
        <w:pStyle w:val="Odstavekseznama"/>
        <w:numPr>
          <w:ilvl w:val="0"/>
          <w:numId w:val="77"/>
        </w:numPr>
        <w:suppressAutoHyphens w:val="0"/>
        <w:autoSpaceDN/>
        <w:spacing w:line="271" w:lineRule="auto"/>
        <w:textAlignment w:val="auto"/>
        <w:rPr>
          <w:rFonts w:ascii="Arial" w:hAnsi="Arial" w:cs="Arial"/>
          <w:color w:val="000000" w:themeColor="text1"/>
        </w:rPr>
      </w:pPr>
      <w:r w:rsidRPr="00887131">
        <w:rPr>
          <w:rFonts w:ascii="Arial" w:hAnsi="Arial" w:cs="Arial"/>
          <w:color w:val="000000" w:themeColor="text1"/>
        </w:rPr>
        <w:t>konstrukcija postelje je estetsko in funkcionalno oblikovana,</w:t>
      </w:r>
    </w:p>
    <w:p w14:paraId="156B078E" w14:textId="77777777" w:rsidR="00887131" w:rsidRPr="00887131" w:rsidRDefault="00887131" w:rsidP="00485CC5">
      <w:pPr>
        <w:pStyle w:val="Odstavekseznama"/>
        <w:numPr>
          <w:ilvl w:val="0"/>
          <w:numId w:val="77"/>
        </w:numPr>
        <w:suppressAutoHyphens w:val="0"/>
        <w:autoSpaceDN/>
        <w:spacing w:line="271" w:lineRule="auto"/>
        <w:textAlignment w:val="auto"/>
        <w:rPr>
          <w:rFonts w:ascii="Arial" w:hAnsi="Arial" w:cs="Arial"/>
          <w:color w:val="000000" w:themeColor="text1"/>
        </w:rPr>
      </w:pPr>
      <w:r w:rsidRPr="00887131">
        <w:rPr>
          <w:rFonts w:ascii="Arial" w:hAnsi="Arial" w:cs="Arial"/>
          <w:color w:val="000000" w:themeColor="text1"/>
        </w:rPr>
        <w:t>končnica pri vzglavnem delu ima konstrukcijo, ki zagotavlja nepremičnost pri nastav</w:t>
      </w:r>
      <w:r w:rsidRPr="00887131">
        <w:rPr>
          <w:rFonts w:ascii="Arial" w:hAnsi="Arial" w:cs="Arial"/>
          <w:color w:val="000000" w:themeColor="text1"/>
        </w:rPr>
        <w:t>i</w:t>
      </w:r>
      <w:r w:rsidRPr="00887131">
        <w:rPr>
          <w:rFonts w:ascii="Arial" w:hAnsi="Arial" w:cs="Arial"/>
          <w:color w:val="000000" w:themeColor="text1"/>
        </w:rPr>
        <w:t xml:space="preserve">tvah vzglavja in </w:t>
      </w:r>
      <w:proofErr w:type="spellStart"/>
      <w:r w:rsidRPr="00887131">
        <w:rPr>
          <w:rFonts w:ascii="Arial" w:hAnsi="Arial" w:cs="Arial"/>
          <w:color w:val="000000" w:themeColor="text1"/>
        </w:rPr>
        <w:t>trendelenburga</w:t>
      </w:r>
      <w:proofErr w:type="spellEnd"/>
      <w:r w:rsidRPr="00887131">
        <w:rPr>
          <w:rFonts w:ascii="Arial" w:hAnsi="Arial" w:cs="Arial"/>
          <w:color w:val="000000" w:themeColor="text1"/>
        </w:rPr>
        <w:t>/</w:t>
      </w:r>
      <w:proofErr w:type="spellStart"/>
      <w:r w:rsidRPr="00887131">
        <w:rPr>
          <w:rFonts w:ascii="Arial" w:hAnsi="Arial" w:cs="Arial"/>
          <w:color w:val="000000" w:themeColor="text1"/>
        </w:rPr>
        <w:t>antitrendelenburga</w:t>
      </w:r>
      <w:proofErr w:type="spellEnd"/>
      <w:r w:rsidRPr="00887131">
        <w:rPr>
          <w:rFonts w:ascii="Arial" w:hAnsi="Arial" w:cs="Arial"/>
          <w:color w:val="000000" w:themeColor="text1"/>
        </w:rPr>
        <w:t>,</w:t>
      </w:r>
    </w:p>
    <w:p w14:paraId="460D9B7E"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dolžina ležišča 200 cm,</w:t>
      </w:r>
    </w:p>
    <w:p w14:paraId="13130080"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širina ležišča od 86 do 90 cm,</w:t>
      </w:r>
    </w:p>
    <w:p w14:paraId="5B06EC2A"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ležišče je 4 – delno tri-krat pregibno. Narejeno iz odstranljivih perforiranih plastičnih plošč.</w:t>
      </w:r>
    </w:p>
    <w:p w14:paraId="339EF3E8"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 xml:space="preserve">podaljšanje ležišča za najmanj 30 cm, </w:t>
      </w:r>
    </w:p>
    <w:p w14:paraId="73FFCD4A"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zunanje dimenzije postelje največ 224 x 100 cm.</w:t>
      </w:r>
    </w:p>
    <w:p w14:paraId="3773910F"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nastavitev vseh položajev/funkcij je električna:</w:t>
      </w:r>
    </w:p>
    <w:p w14:paraId="6790CBFB"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nastavitev vzglavja vsaj 64°,</w:t>
      </w:r>
    </w:p>
    <w:p w14:paraId="38EE4CBA"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 xml:space="preserve">nastavitev hrbtne plošče in kolenskega dela istočasno </w:t>
      </w:r>
      <w:proofErr w:type="spellStart"/>
      <w:r w:rsidRPr="00887131">
        <w:rPr>
          <w:rFonts w:ascii="Arial" w:hAnsi="Arial" w:cs="Arial"/>
          <w:color w:val="000000" w:themeColor="text1"/>
        </w:rPr>
        <w:t>auto</w:t>
      </w:r>
      <w:proofErr w:type="spellEnd"/>
      <w:r w:rsidRPr="00887131">
        <w:rPr>
          <w:rFonts w:ascii="Arial" w:hAnsi="Arial" w:cs="Arial"/>
          <w:color w:val="000000" w:themeColor="text1"/>
        </w:rPr>
        <w:t>-</w:t>
      </w:r>
      <w:proofErr w:type="spellStart"/>
      <w:r w:rsidRPr="00887131">
        <w:rPr>
          <w:rFonts w:ascii="Arial" w:hAnsi="Arial" w:cs="Arial"/>
          <w:color w:val="000000" w:themeColor="text1"/>
        </w:rPr>
        <w:t>contour</w:t>
      </w:r>
      <w:proofErr w:type="spellEnd"/>
      <w:r w:rsidRPr="00887131">
        <w:rPr>
          <w:rFonts w:ascii="Arial" w:hAnsi="Arial" w:cs="Arial"/>
          <w:color w:val="000000" w:themeColor="text1"/>
        </w:rPr>
        <w:t>,</w:t>
      </w:r>
    </w:p>
    <w:p w14:paraId="29024EAB"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nastavitev kolenskega dela vsaj 32°,</w:t>
      </w:r>
    </w:p>
    <w:p w14:paraId="5890BA74" w14:textId="77777777" w:rsidR="00887131" w:rsidRPr="00887131" w:rsidRDefault="00887131" w:rsidP="00485CC5">
      <w:pPr>
        <w:pStyle w:val="Odstavekseznama"/>
        <w:numPr>
          <w:ilvl w:val="0"/>
          <w:numId w:val="77"/>
        </w:numPr>
        <w:suppressAutoHyphens w:val="0"/>
        <w:autoSpaceDN/>
        <w:spacing w:line="271" w:lineRule="auto"/>
        <w:contextualSpacing/>
        <w:textAlignment w:val="auto"/>
        <w:rPr>
          <w:rFonts w:ascii="Arial" w:hAnsi="Arial" w:cs="Arial"/>
          <w:color w:val="000000" w:themeColor="text1"/>
        </w:rPr>
      </w:pPr>
      <w:r w:rsidRPr="00887131">
        <w:rPr>
          <w:rFonts w:ascii="Arial" w:hAnsi="Arial" w:cs="Arial"/>
          <w:color w:val="000000" w:themeColor="text1"/>
        </w:rPr>
        <w:t>avtomatska postavitev vzglavja na 30° in 45° z eno tipko (dvig vzglavja se pri dos</w:t>
      </w:r>
      <w:r w:rsidRPr="00887131">
        <w:rPr>
          <w:rFonts w:ascii="Arial" w:hAnsi="Arial" w:cs="Arial"/>
          <w:color w:val="000000" w:themeColor="text1"/>
        </w:rPr>
        <w:t>e</w:t>
      </w:r>
      <w:r w:rsidRPr="00887131">
        <w:rPr>
          <w:rFonts w:ascii="Arial" w:hAnsi="Arial" w:cs="Arial"/>
          <w:color w:val="000000" w:themeColor="text1"/>
        </w:rPr>
        <w:t>ženih 30° in 45° stopinjah samodejno vstavi), isto dosežemo na centralni komandni plošči in ročnem upravljalcu.</w:t>
      </w:r>
    </w:p>
    <w:p w14:paraId="434DE728"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nastavitev višine od vsaj 40 do vsaj 75 cm,</w:t>
      </w:r>
    </w:p>
    <w:p w14:paraId="1EA9BC68"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pol sedeč (</w:t>
      </w:r>
      <w:proofErr w:type="spellStart"/>
      <w:r w:rsidRPr="00887131">
        <w:rPr>
          <w:rFonts w:ascii="Arial" w:hAnsi="Arial" w:cs="Arial"/>
          <w:color w:val="000000" w:themeColor="text1"/>
        </w:rPr>
        <w:t>kardio</w:t>
      </w:r>
      <w:proofErr w:type="spellEnd"/>
      <w:r w:rsidRPr="00887131">
        <w:rPr>
          <w:rFonts w:ascii="Arial" w:hAnsi="Arial" w:cs="Arial"/>
          <w:color w:val="000000" w:themeColor="text1"/>
        </w:rPr>
        <w:t>) položaj,</w:t>
      </w:r>
    </w:p>
    <w:p w14:paraId="70AD9135"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 xml:space="preserve">nastavitev </w:t>
      </w:r>
      <w:proofErr w:type="spellStart"/>
      <w:r w:rsidRPr="00887131">
        <w:rPr>
          <w:rFonts w:ascii="Arial" w:hAnsi="Arial" w:cs="Arial"/>
          <w:color w:val="000000" w:themeColor="text1"/>
        </w:rPr>
        <w:t>trendelenburg</w:t>
      </w:r>
      <w:proofErr w:type="spellEnd"/>
      <w:r w:rsidRPr="00887131">
        <w:rPr>
          <w:rFonts w:ascii="Arial" w:hAnsi="Arial" w:cs="Arial"/>
          <w:color w:val="000000" w:themeColor="text1"/>
        </w:rPr>
        <w:t>/</w:t>
      </w:r>
      <w:proofErr w:type="spellStart"/>
      <w:r w:rsidRPr="00887131">
        <w:rPr>
          <w:rFonts w:ascii="Arial" w:hAnsi="Arial" w:cs="Arial"/>
          <w:color w:val="000000" w:themeColor="text1"/>
        </w:rPr>
        <w:t>antitrendelenburg</w:t>
      </w:r>
      <w:proofErr w:type="spellEnd"/>
      <w:r w:rsidRPr="00887131">
        <w:rPr>
          <w:rFonts w:ascii="Arial" w:hAnsi="Arial" w:cs="Arial"/>
          <w:color w:val="000000" w:themeColor="text1"/>
        </w:rPr>
        <w:t xml:space="preserve"> vsaj 16</w:t>
      </w:r>
      <w:r w:rsidRPr="00887131">
        <w:rPr>
          <w:rFonts w:ascii="Arial" w:hAnsi="Arial" w:cs="Arial"/>
          <w:color w:val="000000" w:themeColor="text1"/>
        </w:rPr>
        <w:sym w:font="Symbol" w:char="F0B0"/>
      </w:r>
      <w:r w:rsidRPr="00887131">
        <w:rPr>
          <w:rFonts w:ascii="Arial" w:hAnsi="Arial" w:cs="Arial"/>
          <w:color w:val="000000" w:themeColor="text1"/>
        </w:rPr>
        <w:t xml:space="preserve">, </w:t>
      </w:r>
    </w:p>
    <w:p w14:paraId="4DA89DA2"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CPR položaj,</w:t>
      </w:r>
    </w:p>
    <w:p w14:paraId="58B42199" w14:textId="77777777" w:rsidR="00887131" w:rsidRPr="00887131" w:rsidRDefault="00887131" w:rsidP="00485CC5">
      <w:pPr>
        <w:pStyle w:val="Odstavekseznama"/>
        <w:numPr>
          <w:ilvl w:val="0"/>
          <w:numId w:val="77"/>
        </w:numPr>
        <w:suppressAutoHyphens w:val="0"/>
        <w:autoSpaceDN/>
        <w:spacing w:line="271" w:lineRule="auto"/>
        <w:textAlignment w:val="auto"/>
        <w:rPr>
          <w:rFonts w:ascii="Arial" w:hAnsi="Arial" w:cs="Arial"/>
          <w:color w:val="000000" w:themeColor="text1"/>
        </w:rPr>
      </w:pPr>
      <w:r w:rsidRPr="00887131">
        <w:rPr>
          <w:rFonts w:ascii="Arial" w:hAnsi="Arial" w:cs="Arial"/>
          <w:color w:val="000000" w:themeColor="text1"/>
        </w:rPr>
        <w:t>pregledovalni položaj,</w:t>
      </w:r>
    </w:p>
    <w:p w14:paraId="1179CAF1" w14:textId="77777777" w:rsidR="00887131" w:rsidRPr="00887131" w:rsidRDefault="00887131" w:rsidP="00485CC5">
      <w:pPr>
        <w:pStyle w:val="Odstavekseznama"/>
        <w:numPr>
          <w:ilvl w:val="0"/>
          <w:numId w:val="77"/>
        </w:numPr>
        <w:suppressAutoHyphens w:val="0"/>
        <w:autoSpaceDN/>
        <w:spacing w:line="271" w:lineRule="auto"/>
        <w:textAlignment w:val="auto"/>
        <w:rPr>
          <w:rFonts w:ascii="Arial" w:hAnsi="Arial" w:cs="Arial"/>
          <w:color w:val="000000" w:themeColor="text1"/>
        </w:rPr>
      </w:pPr>
      <w:r w:rsidRPr="00887131">
        <w:rPr>
          <w:rFonts w:ascii="Arial" w:hAnsi="Arial" w:cs="Arial"/>
          <w:color w:val="000000" w:themeColor="text1"/>
        </w:rPr>
        <w:t>položaj za pomoč vstajanju iz postelje,</w:t>
      </w:r>
    </w:p>
    <w:p w14:paraId="086B49A9" w14:textId="77777777" w:rsidR="00887131" w:rsidRPr="00887131" w:rsidRDefault="00887131" w:rsidP="00485CC5">
      <w:pPr>
        <w:pStyle w:val="Odstavekseznama"/>
        <w:numPr>
          <w:ilvl w:val="0"/>
          <w:numId w:val="77"/>
        </w:numPr>
        <w:suppressAutoHyphens w:val="0"/>
        <w:autoSpaceDN/>
        <w:spacing w:line="271" w:lineRule="auto"/>
        <w:textAlignment w:val="auto"/>
        <w:rPr>
          <w:rFonts w:ascii="Arial" w:hAnsi="Arial" w:cs="Arial"/>
          <w:color w:val="000000" w:themeColor="text1"/>
        </w:rPr>
      </w:pPr>
      <w:r w:rsidRPr="00887131">
        <w:rPr>
          <w:rFonts w:ascii="Arial" w:hAnsi="Arial" w:cs="Arial"/>
          <w:color w:val="000000" w:themeColor="text1"/>
        </w:rPr>
        <w:t>zaklepanje vseh funkcij,</w:t>
      </w:r>
    </w:p>
    <w:p w14:paraId="16F57E29"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 xml:space="preserve">nastavitve vseh položajev se izvajajo s pomočjo centralne komandne plošče, ter komand na notranji in zunanji strani ograj. </w:t>
      </w:r>
    </w:p>
    <w:p w14:paraId="62F5B359"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 xml:space="preserve">varna delovna obremenitev znaša vsaj 250 kg, </w:t>
      </w:r>
    </w:p>
    <w:p w14:paraId="06EE4FFA"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 xml:space="preserve">mehanske CPR ročice na obeh straneh postelje za hitro izravnavo vzglavja, </w:t>
      </w:r>
    </w:p>
    <w:p w14:paraId="7F7ED9D9"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 xml:space="preserve">postelja je opremljena s štiridelnimi ograjami, ki segajo čez celotno dolžino ležišča. Za manipulacijo služi varnostno položajno stikalo. Kadar so spuščene, ne povečajo širine postelje, ne ovirajo dostopa do bolnika, ter se ne dotikajo tal. Spuščanje naj </w:t>
      </w:r>
      <w:r w:rsidRPr="00887131">
        <w:rPr>
          <w:rFonts w:ascii="Arial" w:hAnsi="Arial" w:cs="Arial"/>
          <w:color w:val="000000" w:themeColor="text1"/>
        </w:rPr>
        <w:lastRenderedPageBreak/>
        <w:t>poteka enakomerno in nadzorovano. Opremljene so s komandami na zunanji in no</w:t>
      </w:r>
      <w:r w:rsidRPr="00887131">
        <w:rPr>
          <w:rFonts w:ascii="Arial" w:hAnsi="Arial" w:cs="Arial"/>
          <w:color w:val="000000" w:themeColor="text1"/>
        </w:rPr>
        <w:t>t</w:t>
      </w:r>
      <w:r w:rsidRPr="00887131">
        <w:rPr>
          <w:rFonts w:ascii="Arial" w:hAnsi="Arial" w:cs="Arial"/>
          <w:color w:val="000000" w:themeColor="text1"/>
        </w:rPr>
        <w:t>ranji strani posteljnih ograjic.</w:t>
      </w:r>
    </w:p>
    <w:p w14:paraId="4078443B"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spodnji del ograjic je oblikovan tako, da omogoča dodatno pritrditev urinskih vrečk.</w:t>
      </w:r>
    </w:p>
    <w:p w14:paraId="60DE6293"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postelja je opremljena z indikatorji naklona na obeh straneh postelje. Ločeni indikato</w:t>
      </w:r>
      <w:r w:rsidRPr="00887131">
        <w:rPr>
          <w:rFonts w:ascii="Arial" w:hAnsi="Arial" w:cs="Arial"/>
          <w:color w:val="000000" w:themeColor="text1"/>
        </w:rPr>
        <w:t>r</w:t>
      </w:r>
      <w:r w:rsidRPr="00887131">
        <w:rPr>
          <w:rFonts w:ascii="Arial" w:hAnsi="Arial" w:cs="Arial"/>
          <w:color w:val="000000" w:themeColor="text1"/>
        </w:rPr>
        <w:t xml:space="preserve">ji za prikaz naklona vzglavja in celotnega ležišča. </w:t>
      </w:r>
    </w:p>
    <w:p w14:paraId="4E7884C2"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 xml:space="preserve">pri dvigovanju hrbtnega dela se izvaja </w:t>
      </w:r>
      <w:proofErr w:type="spellStart"/>
      <w:r w:rsidRPr="00887131">
        <w:rPr>
          <w:rFonts w:ascii="Arial" w:hAnsi="Arial" w:cs="Arial"/>
          <w:color w:val="000000" w:themeColor="text1"/>
        </w:rPr>
        <w:t>avtoregresija</w:t>
      </w:r>
      <w:proofErr w:type="spellEnd"/>
      <w:r w:rsidRPr="00887131">
        <w:rPr>
          <w:rFonts w:ascii="Arial" w:hAnsi="Arial" w:cs="Arial"/>
          <w:color w:val="000000" w:themeColor="text1"/>
        </w:rPr>
        <w:t xml:space="preserve"> za vsaj 10 cm.</w:t>
      </w:r>
    </w:p>
    <w:p w14:paraId="0089DAC6" w14:textId="77777777" w:rsidR="00887131" w:rsidRPr="00887131" w:rsidRDefault="00887131" w:rsidP="00485CC5">
      <w:pPr>
        <w:widowControl/>
        <w:numPr>
          <w:ilvl w:val="0"/>
          <w:numId w:val="77"/>
        </w:numPr>
        <w:suppressAutoHyphens w:val="0"/>
        <w:autoSpaceDN/>
        <w:spacing w:after="0" w:line="271" w:lineRule="auto"/>
        <w:contextualSpacing/>
        <w:jc w:val="both"/>
        <w:textAlignment w:val="auto"/>
        <w:rPr>
          <w:rFonts w:ascii="Arial" w:hAnsi="Arial" w:cs="Arial"/>
          <w:color w:val="000000" w:themeColor="text1"/>
        </w:rPr>
      </w:pPr>
      <w:r w:rsidRPr="00887131">
        <w:rPr>
          <w:rFonts w:ascii="Arial" w:hAnsi="Arial" w:cs="Arial"/>
          <w:color w:val="000000" w:themeColor="text1"/>
        </w:rPr>
        <w:t xml:space="preserve">posteljni končnici pri vzglavju in vznožju morata biti snemljivi, v osnovnem položaju morata biti trdno fiksirani. </w:t>
      </w:r>
    </w:p>
    <w:p w14:paraId="439A9EAB" w14:textId="77777777" w:rsidR="00887131" w:rsidRPr="00887131" w:rsidRDefault="00887131" w:rsidP="00485CC5">
      <w:pPr>
        <w:widowControl/>
        <w:numPr>
          <w:ilvl w:val="0"/>
          <w:numId w:val="77"/>
        </w:numPr>
        <w:suppressAutoHyphens w:val="0"/>
        <w:autoSpaceDN/>
        <w:spacing w:after="0" w:line="271" w:lineRule="auto"/>
        <w:contextualSpacing/>
        <w:jc w:val="both"/>
        <w:textAlignment w:val="auto"/>
        <w:rPr>
          <w:rFonts w:ascii="Arial" w:hAnsi="Arial" w:cs="Arial"/>
          <w:color w:val="000000" w:themeColor="text1"/>
        </w:rPr>
      </w:pPr>
      <w:r w:rsidRPr="00887131">
        <w:rPr>
          <w:rFonts w:ascii="Arial" w:hAnsi="Arial" w:cs="Arial"/>
          <w:color w:val="000000" w:themeColor="text1"/>
        </w:rPr>
        <w:t>snetje posteljnih končnic mora biti omogočeno le ob sprostitvi enojnega mehanizma, ki omogoča snetje posteljnih končnic</w:t>
      </w:r>
    </w:p>
    <w:p w14:paraId="1DC5DD91"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mehanizem 4. koles premera cca 150 mm s centralnim zavornim sistemom je zane</w:t>
      </w:r>
      <w:r w:rsidRPr="00887131">
        <w:rPr>
          <w:rFonts w:ascii="Arial" w:hAnsi="Arial" w:cs="Arial"/>
          <w:color w:val="000000" w:themeColor="text1"/>
        </w:rPr>
        <w:t>s</w:t>
      </w:r>
      <w:r w:rsidRPr="00887131">
        <w:rPr>
          <w:rFonts w:ascii="Arial" w:hAnsi="Arial" w:cs="Arial"/>
          <w:color w:val="000000" w:themeColor="text1"/>
        </w:rPr>
        <w:t>ljiv in lahko dostopen na vseh štirih vogalih; funkcije so: kolesa se prosto vrtijo, blok</w:t>
      </w:r>
      <w:r w:rsidRPr="00887131">
        <w:rPr>
          <w:rFonts w:ascii="Arial" w:hAnsi="Arial" w:cs="Arial"/>
          <w:color w:val="000000" w:themeColor="text1"/>
        </w:rPr>
        <w:t>a</w:t>
      </w:r>
      <w:r w:rsidRPr="00887131">
        <w:rPr>
          <w:rFonts w:ascii="Arial" w:hAnsi="Arial" w:cs="Arial"/>
          <w:color w:val="000000" w:themeColor="text1"/>
        </w:rPr>
        <w:t>da v smeri vožnje, centralni zavorni sistem</w:t>
      </w:r>
    </w:p>
    <w:p w14:paraId="4AD1C1A4"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na vseh štirih vogalih vrtljivi odbojniki,</w:t>
      </w:r>
    </w:p>
    <w:p w14:paraId="6BFE92BB"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odprtine za namestitev infuzijskega stojala, trapeza in drugih dodatkov na vseh štirih vogalih.</w:t>
      </w:r>
    </w:p>
    <w:p w14:paraId="20500E31"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stranska držala za pritrditev pacienta (vsaj 4 na vsaki strani ležišča),</w:t>
      </w:r>
    </w:p>
    <w:p w14:paraId="3A3D23D3"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 xml:space="preserve">stransko držalo - </w:t>
      </w:r>
      <w:proofErr w:type="spellStart"/>
      <w:r w:rsidRPr="00887131">
        <w:rPr>
          <w:rFonts w:ascii="Arial" w:hAnsi="Arial" w:cs="Arial"/>
          <w:color w:val="000000" w:themeColor="text1"/>
        </w:rPr>
        <w:t>šina</w:t>
      </w:r>
      <w:proofErr w:type="spellEnd"/>
      <w:r w:rsidRPr="00887131">
        <w:rPr>
          <w:rFonts w:ascii="Arial" w:hAnsi="Arial" w:cs="Arial"/>
          <w:color w:val="000000" w:themeColor="text1"/>
        </w:rPr>
        <w:t xml:space="preserve"> za namestitev urinske ali drenažne vrečke pod posteljo z vsaj štirimi kljukicami,</w:t>
      </w:r>
    </w:p>
    <w:p w14:paraId="56942E11"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postelja je opremljena z vznožno izvlečeno polico za posteljnino, ki ima nosilnost vsaj 15kg.</w:t>
      </w:r>
    </w:p>
    <w:p w14:paraId="0DB828E8"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v primeru prekinitve električne napetosti prevzame električno funkcijo pogona akum</w:t>
      </w:r>
      <w:r w:rsidRPr="00887131">
        <w:rPr>
          <w:rFonts w:ascii="Arial" w:hAnsi="Arial" w:cs="Arial"/>
          <w:color w:val="000000" w:themeColor="text1"/>
        </w:rPr>
        <w:t>u</w:t>
      </w:r>
      <w:r w:rsidRPr="00887131">
        <w:rPr>
          <w:rFonts w:ascii="Arial" w:hAnsi="Arial" w:cs="Arial"/>
          <w:color w:val="000000" w:themeColor="text1"/>
        </w:rPr>
        <w:t>latorska baterija. Na centralni komandni plošči indikator polnosti baterije.</w:t>
      </w:r>
    </w:p>
    <w:p w14:paraId="6D0600E1"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color w:val="000000" w:themeColor="text1"/>
        </w:rPr>
      </w:pPr>
      <w:r w:rsidRPr="00887131">
        <w:rPr>
          <w:rFonts w:ascii="Arial" w:hAnsi="Arial" w:cs="Arial"/>
          <w:color w:val="000000" w:themeColor="text1"/>
        </w:rPr>
        <w:t>Postelja ima vgrajeno elektronsko varovalo pred preobremenitvijo. V primeru preo</w:t>
      </w:r>
      <w:r w:rsidRPr="00887131">
        <w:rPr>
          <w:rFonts w:ascii="Arial" w:hAnsi="Arial" w:cs="Arial"/>
          <w:color w:val="000000" w:themeColor="text1"/>
        </w:rPr>
        <w:t>b</w:t>
      </w:r>
      <w:r w:rsidRPr="00887131">
        <w:rPr>
          <w:rFonts w:ascii="Arial" w:hAnsi="Arial" w:cs="Arial"/>
          <w:color w:val="000000" w:themeColor="text1"/>
        </w:rPr>
        <w:t>remenitve postelje več kot je dovoljena največja delovna obremenitev, se postelja ustavi in prepreči poškodbe motorjev in ostalih delov postelje.</w:t>
      </w:r>
    </w:p>
    <w:p w14:paraId="1A5CA536" w14:textId="77777777" w:rsidR="00887131" w:rsidRPr="00887131" w:rsidRDefault="00887131" w:rsidP="00485CC5">
      <w:pPr>
        <w:widowControl/>
        <w:numPr>
          <w:ilvl w:val="0"/>
          <w:numId w:val="77"/>
        </w:numPr>
        <w:suppressAutoHyphens w:val="0"/>
        <w:autoSpaceDN/>
        <w:spacing w:after="0" w:line="271" w:lineRule="auto"/>
        <w:jc w:val="both"/>
        <w:textAlignment w:val="auto"/>
        <w:rPr>
          <w:rFonts w:ascii="Arial" w:hAnsi="Arial" w:cs="Arial"/>
          <w:i/>
          <w:color w:val="000000" w:themeColor="text1"/>
        </w:rPr>
      </w:pPr>
      <w:r w:rsidRPr="00887131">
        <w:rPr>
          <w:rFonts w:ascii="Arial" w:hAnsi="Arial" w:cs="Arial"/>
          <w:color w:val="000000" w:themeColor="text1"/>
        </w:rPr>
        <w:t xml:space="preserve">Postelja ima zaščito po standardu IP X4. </w:t>
      </w:r>
    </w:p>
    <w:p w14:paraId="6F3ACAA0" w14:textId="77777777" w:rsidR="00887131" w:rsidRPr="00887131" w:rsidRDefault="00887131" w:rsidP="00485CC5">
      <w:pPr>
        <w:widowControl/>
        <w:numPr>
          <w:ilvl w:val="0"/>
          <w:numId w:val="77"/>
        </w:numPr>
        <w:suppressAutoHyphens w:val="0"/>
        <w:autoSpaceDN/>
        <w:spacing w:after="0" w:line="271" w:lineRule="auto"/>
        <w:ind w:left="714" w:hanging="357"/>
        <w:contextualSpacing/>
        <w:textAlignment w:val="auto"/>
        <w:rPr>
          <w:rFonts w:ascii="Arial" w:hAnsi="Arial" w:cs="Arial"/>
          <w:color w:val="000000" w:themeColor="text1"/>
        </w:rPr>
      </w:pPr>
      <w:r w:rsidRPr="00887131">
        <w:rPr>
          <w:rFonts w:ascii="Arial" w:hAnsi="Arial" w:cs="Arial"/>
          <w:color w:val="000000" w:themeColor="text1"/>
        </w:rPr>
        <w:t xml:space="preserve">postelja mora biti izdelana v skladu s sledečimi standardi: 93/42/EEC, EN 60601-1, EN 60601-1-2, EN 60601-1-6, EN 60601-2-52, EN ISO 14971, CE oznaka </w:t>
      </w:r>
    </w:p>
    <w:p w14:paraId="3D7C5D4D" w14:textId="77777777" w:rsidR="00887131" w:rsidRPr="00887131" w:rsidRDefault="00887131" w:rsidP="00485CC5">
      <w:pPr>
        <w:pStyle w:val="Odstavekseznama"/>
        <w:numPr>
          <w:ilvl w:val="0"/>
          <w:numId w:val="77"/>
        </w:numPr>
        <w:suppressAutoHyphens w:val="0"/>
        <w:autoSpaceDN/>
        <w:spacing w:line="271" w:lineRule="auto"/>
        <w:contextualSpacing/>
        <w:jc w:val="left"/>
        <w:textAlignment w:val="auto"/>
        <w:rPr>
          <w:rFonts w:ascii="Arial" w:hAnsi="Arial" w:cs="Arial"/>
          <w:color w:val="000000" w:themeColor="text1"/>
        </w:rPr>
      </w:pPr>
      <w:r w:rsidRPr="00887131">
        <w:rPr>
          <w:rFonts w:ascii="Arial" w:hAnsi="Arial" w:cs="Arial"/>
          <w:color w:val="000000" w:themeColor="text1"/>
        </w:rPr>
        <w:t>Infuzijsko stojalo s kljukicami z možnostjo postavitve pri vzglavju in vznožju</w:t>
      </w:r>
    </w:p>
    <w:p w14:paraId="67143281" w14:textId="77777777" w:rsidR="00887131" w:rsidRPr="00887131" w:rsidRDefault="00887131" w:rsidP="00485CC5">
      <w:pPr>
        <w:pStyle w:val="Odstavekseznama"/>
        <w:numPr>
          <w:ilvl w:val="0"/>
          <w:numId w:val="77"/>
        </w:numPr>
        <w:suppressAutoHyphens w:val="0"/>
        <w:autoSpaceDN/>
        <w:spacing w:line="271" w:lineRule="auto"/>
        <w:contextualSpacing/>
        <w:jc w:val="left"/>
        <w:textAlignment w:val="auto"/>
        <w:rPr>
          <w:rFonts w:ascii="Arial" w:hAnsi="Arial" w:cs="Arial"/>
          <w:color w:val="000000" w:themeColor="text1"/>
        </w:rPr>
      </w:pPr>
      <w:r w:rsidRPr="00887131">
        <w:rPr>
          <w:rFonts w:ascii="Arial" w:hAnsi="Arial" w:cs="Arial"/>
          <w:color w:val="000000" w:themeColor="text1"/>
        </w:rPr>
        <w:t>Trapez z avtomatsko zanko</w:t>
      </w:r>
    </w:p>
    <w:p w14:paraId="0CE26F69" w14:textId="77777777" w:rsidR="00887131" w:rsidRPr="00887131" w:rsidRDefault="00887131" w:rsidP="00485CC5">
      <w:pPr>
        <w:pStyle w:val="Odstavekseznama"/>
        <w:numPr>
          <w:ilvl w:val="0"/>
          <w:numId w:val="77"/>
        </w:numPr>
        <w:suppressAutoHyphens w:val="0"/>
        <w:autoSpaceDN/>
        <w:spacing w:line="271" w:lineRule="auto"/>
        <w:contextualSpacing/>
        <w:jc w:val="left"/>
        <w:textAlignment w:val="auto"/>
        <w:rPr>
          <w:rFonts w:ascii="Arial" w:hAnsi="Arial" w:cs="Arial"/>
          <w:color w:val="000000" w:themeColor="text1"/>
        </w:rPr>
      </w:pPr>
      <w:r w:rsidRPr="00887131">
        <w:rPr>
          <w:rFonts w:ascii="Arial" w:hAnsi="Arial" w:cs="Arial"/>
          <w:color w:val="000000" w:themeColor="text1"/>
        </w:rPr>
        <w:t>Garancija: 24 mesecev</w:t>
      </w:r>
    </w:p>
    <w:p w14:paraId="3ED2E8EA" w14:textId="77777777" w:rsidR="00887131" w:rsidRPr="00887131" w:rsidRDefault="00887131" w:rsidP="00485CC5">
      <w:pPr>
        <w:spacing w:after="0" w:line="271" w:lineRule="auto"/>
        <w:jc w:val="both"/>
        <w:rPr>
          <w:rFonts w:ascii="Arial" w:hAnsi="Arial" w:cs="Arial"/>
          <w:bCs/>
          <w:color w:val="000000" w:themeColor="text1"/>
        </w:rPr>
      </w:pPr>
    </w:p>
    <w:p w14:paraId="6B3F40CD" w14:textId="5F5A2D2A" w:rsidR="00887131" w:rsidRDefault="00887131" w:rsidP="00485CC5">
      <w:pPr>
        <w:tabs>
          <w:tab w:val="left" w:pos="708"/>
        </w:tabs>
        <w:spacing w:after="0" w:line="271" w:lineRule="auto"/>
        <w:rPr>
          <w:rFonts w:ascii="Arial" w:hAnsi="Arial" w:cs="Arial"/>
          <w:b/>
          <w:bCs/>
          <w:color w:val="000000" w:themeColor="text1"/>
        </w:rPr>
      </w:pPr>
      <w:r>
        <w:rPr>
          <w:rFonts w:ascii="Arial" w:hAnsi="Arial" w:cs="Arial"/>
          <w:b/>
          <w:bCs/>
          <w:color w:val="000000" w:themeColor="text1"/>
        </w:rPr>
        <w:t>Postelja otroška – intenzivna</w:t>
      </w:r>
    </w:p>
    <w:p w14:paraId="4560ECF2" w14:textId="77777777" w:rsidR="00887131" w:rsidRPr="00887131" w:rsidRDefault="00887131" w:rsidP="00485CC5">
      <w:pPr>
        <w:tabs>
          <w:tab w:val="left" w:pos="708"/>
        </w:tabs>
        <w:spacing w:after="0" w:line="271" w:lineRule="auto"/>
        <w:rPr>
          <w:rFonts w:ascii="Arial" w:hAnsi="Arial" w:cs="Arial"/>
          <w:b/>
          <w:bCs/>
          <w:color w:val="000000" w:themeColor="text1"/>
        </w:rPr>
      </w:pPr>
    </w:p>
    <w:p w14:paraId="74A5F527"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t>Konstrukcija postelje in ležišča vpeta v dveh teleskopskih stebrih. Stebra sta vodotesno tesno zaprta in konstrukcije, ki omogoča enostavno čiščenje in ne dopušča vdor vode in tekočin.</w:t>
      </w:r>
    </w:p>
    <w:p w14:paraId="1DBABC9A"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t>Konstrukcija postelje je estetsko in funkcionalno oblikovana.</w:t>
      </w:r>
    </w:p>
    <w:p w14:paraId="1FE214EC"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t>Ležišče je 2 – delno pregibno. Narejeno iz perforiranih plastičnih plošč.</w:t>
      </w:r>
    </w:p>
    <w:p w14:paraId="3F496552"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t>Podvozje je zaprte izvedbe s plastičnim pokrovom.</w:t>
      </w:r>
    </w:p>
    <w:p w14:paraId="7DC0CE7B"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t>Nastavitev vseh položajev/funkcij je električna:</w:t>
      </w:r>
    </w:p>
    <w:p w14:paraId="68BE40C3"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t>Nastavitev vzglavja vsaj 41°,</w:t>
      </w:r>
    </w:p>
    <w:p w14:paraId="65C7713F"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t>Nastavitev višine od vsaj 58 do vsaj 83 cm,</w:t>
      </w:r>
    </w:p>
    <w:p w14:paraId="2F507A1F"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t xml:space="preserve">Nastavitev </w:t>
      </w:r>
      <w:proofErr w:type="spellStart"/>
      <w:r w:rsidRPr="00887131">
        <w:rPr>
          <w:rFonts w:ascii="Arial" w:hAnsi="Arial" w:cs="Arial"/>
          <w:color w:val="000000" w:themeColor="text1"/>
        </w:rPr>
        <w:t>trendelenburg</w:t>
      </w:r>
      <w:proofErr w:type="spellEnd"/>
      <w:r w:rsidRPr="00887131">
        <w:rPr>
          <w:rFonts w:ascii="Arial" w:hAnsi="Arial" w:cs="Arial"/>
          <w:color w:val="000000" w:themeColor="text1"/>
        </w:rPr>
        <w:t>/</w:t>
      </w:r>
      <w:proofErr w:type="spellStart"/>
      <w:r w:rsidRPr="00887131">
        <w:rPr>
          <w:rFonts w:ascii="Arial" w:hAnsi="Arial" w:cs="Arial"/>
          <w:color w:val="000000" w:themeColor="text1"/>
        </w:rPr>
        <w:t>antitrendelenburg</w:t>
      </w:r>
      <w:proofErr w:type="spellEnd"/>
      <w:r w:rsidRPr="00887131">
        <w:rPr>
          <w:rFonts w:ascii="Arial" w:hAnsi="Arial" w:cs="Arial"/>
          <w:color w:val="000000" w:themeColor="text1"/>
        </w:rPr>
        <w:t xml:space="preserve"> vsaj 15</w:t>
      </w:r>
      <w:r w:rsidRPr="00887131">
        <w:rPr>
          <w:rFonts w:ascii="Arial" w:eastAsia="Symbol" w:hAnsi="Arial" w:cs="Arial"/>
          <w:color w:val="000000" w:themeColor="text1"/>
        </w:rPr>
        <w:t></w:t>
      </w:r>
      <w:r w:rsidRPr="00887131">
        <w:rPr>
          <w:rFonts w:ascii="Arial" w:hAnsi="Arial" w:cs="Arial"/>
          <w:color w:val="000000" w:themeColor="text1"/>
        </w:rPr>
        <w:t>.</w:t>
      </w:r>
    </w:p>
    <w:p w14:paraId="3D69B0E2"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t>Nastavitev vseh položajev je električno nastavljiva preko centralne komandne plošče pri vznožju. Na centralni komandni plošči je zahtevan GO gumb, ki aktivira nastavitve postelje in STOP gumb za zaustavitev.</w:t>
      </w:r>
    </w:p>
    <w:p w14:paraId="1AB39BBB"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lastRenderedPageBreak/>
        <w:t>Preko magnetnega ključa je mogoče na centralni komandni plošči zaklepanje izbranih ali vseh nastavitev, kar preprečuje nezaželene spremembe nastavitev.</w:t>
      </w:r>
    </w:p>
    <w:p w14:paraId="776A0F4D"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t>Zaklepanje vseh funkcij.</w:t>
      </w:r>
    </w:p>
    <w:p w14:paraId="3AD9E9EB"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t>Mehanske CPR ročice na obeh straneh postelje za hitro izravnavo vzglavja.</w:t>
      </w:r>
    </w:p>
    <w:p w14:paraId="54EFBA41"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t>Postelja je opremljena z ograjami, ki segajo čez celotno dolžino ležišča. Za manipulacijo služi varnostno položajno stikalo. Kadar so spuščene, ne povečajo širine postelje, ne ovirajo dostopa do bolnika, ter se ne dotikajo tal. Spuščanje in dvigovanje poteka enakomerno in nadzorovano. Ograje je mogoče namestiti v 5 različnih višinskih položajev. Ograje so iz aluminija in so neslišne pri manipulaciji, enostavne za čiščenje in prijetne na otip.</w:t>
      </w:r>
    </w:p>
    <w:p w14:paraId="0BC9404F"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t>Ograje tudi spuščene v najnižjem položaju omogočajo prosto 360° vrtenje koles in omogočajo vsaj 13 cm odmik od tal.</w:t>
      </w:r>
    </w:p>
    <w:p w14:paraId="42B4D15E"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t>15. Ograje so obojestransko opremljene z dvižnimi bočnimi rešetkami, ki omogočajo dostop do otroka brez spuščanja celotne ograje. Dvižne rešetke v ograjah so opremljene z varnostno zavoro, ki zmanjšuje hitrost njihovega nenadzorovanega spuščanja.</w:t>
      </w:r>
    </w:p>
    <w:p w14:paraId="2DD0E59B"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t>Vzglavna in vznožna končnica sta narejeni iz trpežnega transparentnega materiala, ki je opremljen z otroškimi motivi. Ob straneh/robovih polnila končnic je dovolj prostora za namestitev dodatne opreme, kot so ventilacijske in druge cevi.</w:t>
      </w:r>
    </w:p>
    <w:p w14:paraId="420538B6"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t xml:space="preserve">Posteljni končnici pri vzglavju in vznožju sta snemljivi, v osnovnem položaju sta trdno fiksirani. </w:t>
      </w:r>
    </w:p>
    <w:p w14:paraId="5D5D69F1"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t>Snetje posteljnih končnic mora biti omogočeno le ob sprostitvi mehanizma.</w:t>
      </w:r>
    </w:p>
    <w:p w14:paraId="63B63BDC"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t>Mehanizem 4. koles s centralnim zavornim sistemom je zanesljiv in lahko dostopen na vseh štirih vogalih; funkcije so: Kolesa se prosto vrtijo, blokada v smeri vožnje, centralni zavorni sistem</w:t>
      </w:r>
    </w:p>
    <w:p w14:paraId="612343AE"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t>Na vseh štirih vogalih odbojniki,</w:t>
      </w:r>
    </w:p>
    <w:p w14:paraId="20E86578"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t>Odprtine za namestitev infuzijskega stojala</w:t>
      </w:r>
    </w:p>
    <w:p w14:paraId="0E897EB8"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t>Stranske - šine za namestitev urinske ali drenažne vrečke pod posteljo z vsaj štirimi kljukicami,</w:t>
      </w:r>
    </w:p>
    <w:p w14:paraId="4BCF0F51"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t>V primeru prekinitve električne napetosti prevzame električno funkcijo pogona akumulatorska baterija. Na centralni komandni plošči indikator polnosti baterije.</w:t>
      </w:r>
    </w:p>
    <w:p w14:paraId="618B7249" w14:textId="77777777" w:rsidR="00887131" w:rsidRPr="00887131" w:rsidRDefault="00887131" w:rsidP="00485CC5">
      <w:pPr>
        <w:widowControl/>
        <w:numPr>
          <w:ilvl w:val="0"/>
          <w:numId w:val="78"/>
        </w:numPr>
        <w:spacing w:after="0" w:line="271" w:lineRule="auto"/>
        <w:jc w:val="both"/>
        <w:rPr>
          <w:rFonts w:ascii="Arial" w:hAnsi="Arial" w:cs="Arial"/>
          <w:color w:val="000000" w:themeColor="text1"/>
        </w:rPr>
      </w:pPr>
      <w:r w:rsidRPr="00887131">
        <w:rPr>
          <w:rFonts w:ascii="Arial" w:hAnsi="Arial" w:cs="Arial"/>
          <w:color w:val="000000" w:themeColor="text1"/>
        </w:rPr>
        <w:t xml:space="preserve">Postelja ima zaščito po standardu IP X4. </w:t>
      </w:r>
    </w:p>
    <w:p w14:paraId="3DAC4EE2" w14:textId="77777777" w:rsidR="00887131" w:rsidRPr="00887131" w:rsidRDefault="00887131" w:rsidP="00485CC5">
      <w:pPr>
        <w:widowControl/>
        <w:numPr>
          <w:ilvl w:val="0"/>
          <w:numId w:val="78"/>
        </w:numPr>
        <w:spacing w:after="0" w:line="271" w:lineRule="auto"/>
        <w:rPr>
          <w:rFonts w:ascii="Arial" w:hAnsi="Arial" w:cs="Arial"/>
          <w:color w:val="000000" w:themeColor="text1"/>
        </w:rPr>
      </w:pPr>
      <w:r w:rsidRPr="00887131">
        <w:rPr>
          <w:rFonts w:ascii="Arial" w:hAnsi="Arial" w:cs="Arial"/>
          <w:color w:val="000000" w:themeColor="text1"/>
        </w:rPr>
        <w:t>Postelja je izdelana v skladu s sledečimi standardi:</w:t>
      </w:r>
    </w:p>
    <w:p w14:paraId="165B1151" w14:textId="77777777" w:rsidR="00887131" w:rsidRPr="00887131" w:rsidRDefault="00887131" w:rsidP="00485CC5">
      <w:pPr>
        <w:spacing w:after="0" w:line="271" w:lineRule="auto"/>
        <w:ind w:left="720"/>
        <w:rPr>
          <w:rFonts w:ascii="Arial" w:hAnsi="Arial" w:cs="Arial"/>
          <w:color w:val="000000" w:themeColor="text1"/>
        </w:rPr>
      </w:pPr>
      <w:r w:rsidRPr="00887131">
        <w:rPr>
          <w:rFonts w:ascii="Arial" w:hAnsi="Arial" w:cs="Arial"/>
          <w:color w:val="000000" w:themeColor="text1"/>
        </w:rPr>
        <w:t xml:space="preserve">pediatrični varnostni standard EN 50637, 93/42/EEC, EN 60601-1, EN 60601-1-6, EN    60601-2-52, EN ISO 14971, CE oznaka </w:t>
      </w:r>
    </w:p>
    <w:p w14:paraId="3EB40267" w14:textId="4EE51CFD" w:rsidR="00887131" w:rsidRPr="00887131" w:rsidRDefault="00887131" w:rsidP="00485CC5">
      <w:pPr>
        <w:pStyle w:val="Odstavekseznama"/>
        <w:numPr>
          <w:ilvl w:val="0"/>
          <w:numId w:val="78"/>
        </w:numPr>
        <w:spacing w:line="271" w:lineRule="auto"/>
        <w:rPr>
          <w:rFonts w:ascii="Arial" w:hAnsi="Arial" w:cs="Arial"/>
          <w:color w:val="000000" w:themeColor="text1"/>
        </w:rPr>
      </w:pPr>
      <w:r w:rsidRPr="00887131">
        <w:rPr>
          <w:rFonts w:ascii="Arial" w:hAnsi="Arial" w:cs="Arial"/>
          <w:color w:val="000000" w:themeColor="text1"/>
        </w:rPr>
        <w:t>Garancija: 24 mesecev</w:t>
      </w:r>
    </w:p>
    <w:p w14:paraId="2183A0B7" w14:textId="77777777" w:rsidR="00887131" w:rsidRPr="00887131" w:rsidRDefault="00887131" w:rsidP="00485CC5">
      <w:pPr>
        <w:spacing w:after="0" w:line="271" w:lineRule="auto"/>
        <w:ind w:left="708"/>
        <w:rPr>
          <w:rFonts w:ascii="Arial" w:hAnsi="Arial" w:cs="Arial"/>
          <w:color w:val="000000" w:themeColor="text1"/>
        </w:rPr>
      </w:pPr>
    </w:p>
    <w:p w14:paraId="46E5E26E" w14:textId="5D4A8D2D" w:rsidR="00887131" w:rsidRDefault="00887131" w:rsidP="00485CC5">
      <w:pPr>
        <w:spacing w:after="0" w:line="271" w:lineRule="auto"/>
        <w:rPr>
          <w:rFonts w:ascii="Arial" w:hAnsi="Arial" w:cs="Arial"/>
          <w:b/>
          <w:bCs/>
          <w:color w:val="000000" w:themeColor="text1"/>
        </w:rPr>
      </w:pPr>
      <w:r w:rsidRPr="00887131">
        <w:rPr>
          <w:rFonts w:ascii="Arial" w:hAnsi="Arial" w:cs="Arial"/>
          <w:b/>
          <w:bCs/>
          <w:color w:val="000000" w:themeColor="text1"/>
        </w:rPr>
        <w:t xml:space="preserve">Posteljni vložek za otroško posteljo </w:t>
      </w:r>
      <w:r>
        <w:rPr>
          <w:rFonts w:ascii="Arial" w:hAnsi="Arial" w:cs="Arial"/>
          <w:b/>
          <w:bCs/>
          <w:color w:val="000000" w:themeColor="text1"/>
        </w:rPr>
        <w:t>–</w:t>
      </w:r>
      <w:r w:rsidRPr="00887131">
        <w:rPr>
          <w:rFonts w:ascii="Arial" w:hAnsi="Arial" w:cs="Arial"/>
          <w:b/>
          <w:bCs/>
          <w:color w:val="000000" w:themeColor="text1"/>
        </w:rPr>
        <w:t xml:space="preserve"> intenzivna</w:t>
      </w:r>
    </w:p>
    <w:p w14:paraId="4CEC590A" w14:textId="77777777" w:rsidR="00887131" w:rsidRPr="00887131" w:rsidRDefault="00887131" w:rsidP="00485CC5">
      <w:pPr>
        <w:spacing w:after="0" w:line="271" w:lineRule="auto"/>
        <w:rPr>
          <w:rFonts w:ascii="Arial" w:hAnsi="Arial" w:cs="Arial"/>
          <w:b/>
          <w:bCs/>
          <w:color w:val="000000" w:themeColor="text1"/>
        </w:rPr>
      </w:pPr>
    </w:p>
    <w:p w14:paraId="7C2C830E" w14:textId="77777777" w:rsidR="00887131" w:rsidRPr="00887131" w:rsidRDefault="00887131" w:rsidP="00485CC5">
      <w:pPr>
        <w:widowControl/>
        <w:numPr>
          <w:ilvl w:val="0"/>
          <w:numId w:val="79"/>
        </w:numPr>
        <w:spacing w:after="0" w:line="271" w:lineRule="auto"/>
        <w:rPr>
          <w:rFonts w:ascii="Arial" w:hAnsi="Arial" w:cs="Arial"/>
          <w:color w:val="000000" w:themeColor="text1"/>
        </w:rPr>
      </w:pPr>
      <w:r w:rsidRPr="00887131">
        <w:rPr>
          <w:rFonts w:ascii="Arial" w:hAnsi="Arial" w:cs="Arial"/>
          <w:color w:val="000000" w:themeColor="text1"/>
        </w:rPr>
        <w:t xml:space="preserve">Dimenzije posteljnega vložka skladne z dimenzijami ležišča postelje. Višina 10 cm. </w:t>
      </w:r>
    </w:p>
    <w:p w14:paraId="52AC9BE8" w14:textId="77777777" w:rsidR="00887131" w:rsidRPr="00887131" w:rsidRDefault="00887131" w:rsidP="00485CC5">
      <w:pPr>
        <w:widowControl/>
        <w:numPr>
          <w:ilvl w:val="0"/>
          <w:numId w:val="79"/>
        </w:numPr>
        <w:spacing w:after="0" w:line="271" w:lineRule="auto"/>
        <w:rPr>
          <w:rFonts w:ascii="Arial" w:hAnsi="Arial" w:cs="Arial"/>
          <w:color w:val="000000" w:themeColor="text1"/>
        </w:rPr>
      </w:pPr>
      <w:r w:rsidRPr="00887131">
        <w:rPr>
          <w:rFonts w:ascii="Arial" w:hAnsi="Arial" w:cs="Arial"/>
          <w:color w:val="000000" w:themeColor="text1"/>
        </w:rPr>
        <w:t xml:space="preserve">Ležišče zagotavlja </w:t>
      </w:r>
      <w:proofErr w:type="spellStart"/>
      <w:r w:rsidRPr="00887131">
        <w:rPr>
          <w:rFonts w:ascii="Arial" w:hAnsi="Arial" w:cs="Arial"/>
          <w:color w:val="000000" w:themeColor="text1"/>
        </w:rPr>
        <w:t>antidekubitusne</w:t>
      </w:r>
      <w:proofErr w:type="spellEnd"/>
      <w:r w:rsidRPr="00887131">
        <w:rPr>
          <w:rFonts w:ascii="Arial" w:hAnsi="Arial" w:cs="Arial"/>
          <w:color w:val="000000" w:themeColor="text1"/>
        </w:rPr>
        <w:t xml:space="preserve"> lastnosti.</w:t>
      </w:r>
    </w:p>
    <w:p w14:paraId="42E5FBCE" w14:textId="77777777" w:rsidR="00887131" w:rsidRPr="00887131" w:rsidRDefault="00887131" w:rsidP="00485CC5">
      <w:pPr>
        <w:widowControl/>
        <w:numPr>
          <w:ilvl w:val="0"/>
          <w:numId w:val="79"/>
        </w:numPr>
        <w:spacing w:after="0" w:line="271" w:lineRule="auto"/>
        <w:rPr>
          <w:rFonts w:ascii="Arial" w:hAnsi="Arial" w:cs="Arial"/>
          <w:color w:val="000000" w:themeColor="text1"/>
        </w:rPr>
      </w:pPr>
      <w:r w:rsidRPr="00887131">
        <w:rPr>
          <w:rFonts w:ascii="Arial" w:hAnsi="Arial" w:cs="Arial"/>
          <w:color w:val="000000" w:themeColor="text1"/>
        </w:rPr>
        <w:t xml:space="preserve">Prevleka je nepremočljiva in </w:t>
      </w:r>
      <w:proofErr w:type="spellStart"/>
      <w:r w:rsidRPr="00887131">
        <w:rPr>
          <w:rFonts w:ascii="Arial" w:hAnsi="Arial" w:cs="Arial"/>
          <w:color w:val="000000" w:themeColor="text1"/>
        </w:rPr>
        <w:t>paroprepustna</w:t>
      </w:r>
      <w:proofErr w:type="spellEnd"/>
      <w:r w:rsidRPr="00887131">
        <w:rPr>
          <w:rFonts w:ascii="Arial" w:hAnsi="Arial" w:cs="Arial"/>
          <w:color w:val="000000" w:themeColor="text1"/>
        </w:rPr>
        <w:t>.</w:t>
      </w:r>
    </w:p>
    <w:p w14:paraId="0BF9F697" w14:textId="77777777" w:rsidR="00887131" w:rsidRPr="00887131" w:rsidRDefault="00887131" w:rsidP="00485CC5">
      <w:pPr>
        <w:widowControl/>
        <w:numPr>
          <w:ilvl w:val="0"/>
          <w:numId w:val="79"/>
        </w:numPr>
        <w:spacing w:after="0" w:line="271" w:lineRule="auto"/>
        <w:rPr>
          <w:rFonts w:ascii="Arial" w:hAnsi="Arial" w:cs="Arial"/>
          <w:color w:val="000000" w:themeColor="text1"/>
        </w:rPr>
      </w:pPr>
      <w:r w:rsidRPr="00887131">
        <w:rPr>
          <w:rFonts w:ascii="Arial" w:hAnsi="Arial" w:cs="Arial"/>
          <w:color w:val="000000" w:themeColor="text1"/>
        </w:rPr>
        <w:t xml:space="preserve">Zaščita pred ognjem po standardu </w:t>
      </w:r>
      <w:proofErr w:type="spellStart"/>
      <w:r w:rsidRPr="00887131">
        <w:rPr>
          <w:rFonts w:ascii="Arial" w:hAnsi="Arial" w:cs="Arial"/>
          <w:color w:val="000000" w:themeColor="text1"/>
        </w:rPr>
        <w:t>Crib</w:t>
      </w:r>
      <w:proofErr w:type="spellEnd"/>
      <w:r w:rsidRPr="00887131">
        <w:rPr>
          <w:rFonts w:ascii="Arial" w:hAnsi="Arial" w:cs="Arial"/>
          <w:color w:val="000000" w:themeColor="text1"/>
        </w:rPr>
        <w:t xml:space="preserve"> 5.</w:t>
      </w:r>
    </w:p>
    <w:p w14:paraId="0F75AFC9" w14:textId="77777777" w:rsidR="00887131" w:rsidRPr="00887131" w:rsidRDefault="00887131" w:rsidP="00485CC5">
      <w:pPr>
        <w:widowControl/>
        <w:numPr>
          <w:ilvl w:val="0"/>
          <w:numId w:val="79"/>
        </w:numPr>
        <w:spacing w:after="0" w:line="271" w:lineRule="auto"/>
        <w:rPr>
          <w:rFonts w:ascii="Arial" w:hAnsi="Arial" w:cs="Arial"/>
          <w:color w:val="000000" w:themeColor="text1"/>
        </w:rPr>
      </w:pPr>
      <w:r w:rsidRPr="00887131">
        <w:rPr>
          <w:rFonts w:ascii="Arial" w:hAnsi="Arial" w:cs="Arial"/>
          <w:color w:val="000000" w:themeColor="text1"/>
        </w:rPr>
        <w:t>Prevleka je iz materiala, ki omogoča raztezanje v vsaj 2 smeri.</w:t>
      </w:r>
    </w:p>
    <w:p w14:paraId="30E57CF3" w14:textId="77777777" w:rsidR="00887131" w:rsidRPr="00887131" w:rsidRDefault="00887131" w:rsidP="00485CC5">
      <w:pPr>
        <w:widowControl/>
        <w:numPr>
          <w:ilvl w:val="0"/>
          <w:numId w:val="79"/>
        </w:numPr>
        <w:spacing w:after="0" w:line="271" w:lineRule="auto"/>
        <w:rPr>
          <w:rFonts w:ascii="Arial" w:hAnsi="Arial" w:cs="Arial"/>
          <w:color w:val="000000" w:themeColor="text1"/>
        </w:rPr>
      </w:pPr>
      <w:r w:rsidRPr="00887131">
        <w:rPr>
          <w:rFonts w:ascii="Arial" w:hAnsi="Arial" w:cs="Arial"/>
          <w:color w:val="000000" w:themeColor="text1"/>
        </w:rPr>
        <w:t xml:space="preserve">Vsi šivi so varjeni. </w:t>
      </w:r>
    </w:p>
    <w:p w14:paraId="6EF74254" w14:textId="77777777" w:rsidR="00887131" w:rsidRPr="00887131" w:rsidRDefault="00887131" w:rsidP="00485CC5">
      <w:pPr>
        <w:pStyle w:val="Odstavekseznama"/>
        <w:numPr>
          <w:ilvl w:val="0"/>
          <w:numId w:val="79"/>
        </w:numPr>
        <w:spacing w:line="271" w:lineRule="auto"/>
        <w:jc w:val="left"/>
        <w:rPr>
          <w:rFonts w:ascii="Arial" w:hAnsi="Arial" w:cs="Arial"/>
          <w:color w:val="000000" w:themeColor="text1"/>
        </w:rPr>
      </w:pPr>
      <w:r w:rsidRPr="00887131">
        <w:rPr>
          <w:rFonts w:ascii="Arial" w:hAnsi="Arial" w:cs="Arial"/>
          <w:color w:val="000000" w:themeColor="text1"/>
        </w:rPr>
        <w:t>Ima 180° zadrgo, ki je zaščitena z dodatnim robom preko nje.</w:t>
      </w:r>
    </w:p>
    <w:p w14:paraId="533DE50F" w14:textId="77777777" w:rsidR="00887131" w:rsidRPr="00887131" w:rsidRDefault="00887131" w:rsidP="00485CC5">
      <w:pPr>
        <w:spacing w:after="0" w:line="271" w:lineRule="auto"/>
        <w:rPr>
          <w:rFonts w:ascii="Arial" w:hAnsi="Arial" w:cs="Arial"/>
          <w:b/>
          <w:bCs/>
          <w:color w:val="000000" w:themeColor="text1"/>
        </w:rPr>
      </w:pPr>
    </w:p>
    <w:p w14:paraId="58320EAB" w14:textId="77777777" w:rsidR="00887131" w:rsidRDefault="00887131" w:rsidP="00485CC5">
      <w:pPr>
        <w:spacing w:after="0" w:line="271" w:lineRule="auto"/>
        <w:rPr>
          <w:rFonts w:ascii="Arial" w:hAnsi="Arial" w:cs="Arial"/>
          <w:b/>
          <w:bCs/>
          <w:color w:val="000000" w:themeColor="text1"/>
        </w:rPr>
      </w:pPr>
      <w:r w:rsidRPr="00887131">
        <w:rPr>
          <w:rFonts w:ascii="Arial" w:hAnsi="Arial" w:cs="Arial"/>
          <w:b/>
          <w:bCs/>
          <w:color w:val="000000" w:themeColor="text1"/>
        </w:rPr>
        <w:t>Posteljni vložek za intenzivno posteljo z in brez tehtnice</w:t>
      </w:r>
    </w:p>
    <w:p w14:paraId="1016DED4" w14:textId="77777777" w:rsidR="00887131" w:rsidRPr="00887131" w:rsidRDefault="00887131" w:rsidP="00485CC5">
      <w:pPr>
        <w:spacing w:after="0" w:line="271" w:lineRule="auto"/>
        <w:rPr>
          <w:rFonts w:ascii="Arial" w:hAnsi="Arial" w:cs="Arial"/>
          <w:b/>
          <w:bCs/>
          <w:color w:val="000000" w:themeColor="text1"/>
        </w:rPr>
      </w:pPr>
    </w:p>
    <w:p w14:paraId="13698C71" w14:textId="77777777" w:rsidR="00887131" w:rsidRPr="00887131" w:rsidRDefault="00887131" w:rsidP="00485CC5">
      <w:pPr>
        <w:spacing w:after="0" w:line="271" w:lineRule="auto"/>
        <w:rPr>
          <w:rFonts w:ascii="Arial" w:hAnsi="Arial" w:cs="Arial"/>
          <w:color w:val="000000" w:themeColor="text1"/>
        </w:rPr>
      </w:pPr>
      <w:r w:rsidRPr="00887131">
        <w:rPr>
          <w:rFonts w:ascii="Arial" w:hAnsi="Arial" w:cs="Arial"/>
          <w:color w:val="000000" w:themeColor="text1"/>
        </w:rPr>
        <w:lastRenderedPageBreak/>
        <w:t xml:space="preserve">Dimenzije posteljnega vložka skladne z dimenzijami ležišča postelje. Višina vsaj 14 cm. </w:t>
      </w:r>
    </w:p>
    <w:p w14:paraId="533D881E" w14:textId="77777777" w:rsidR="00887131" w:rsidRPr="00887131" w:rsidRDefault="00887131" w:rsidP="00485CC5">
      <w:pPr>
        <w:widowControl/>
        <w:numPr>
          <w:ilvl w:val="0"/>
          <w:numId w:val="80"/>
        </w:numPr>
        <w:spacing w:after="0" w:line="271" w:lineRule="auto"/>
        <w:rPr>
          <w:rFonts w:ascii="Arial" w:hAnsi="Arial" w:cs="Arial"/>
          <w:color w:val="000000" w:themeColor="text1"/>
        </w:rPr>
      </w:pPr>
      <w:r w:rsidRPr="00887131">
        <w:rPr>
          <w:rFonts w:ascii="Arial" w:hAnsi="Arial" w:cs="Arial"/>
          <w:color w:val="000000" w:themeColor="text1"/>
        </w:rPr>
        <w:t>Sestavljen iz dveh pen različnih trdot in gostote.</w:t>
      </w:r>
    </w:p>
    <w:p w14:paraId="7A9BC228" w14:textId="77777777" w:rsidR="00887131" w:rsidRPr="00887131" w:rsidRDefault="00887131" w:rsidP="00485CC5">
      <w:pPr>
        <w:widowControl/>
        <w:numPr>
          <w:ilvl w:val="0"/>
          <w:numId w:val="80"/>
        </w:numPr>
        <w:spacing w:after="0" w:line="271" w:lineRule="auto"/>
        <w:rPr>
          <w:rFonts w:ascii="Arial" w:hAnsi="Arial" w:cs="Arial"/>
          <w:color w:val="000000" w:themeColor="text1"/>
        </w:rPr>
      </w:pPr>
      <w:r w:rsidRPr="00887131">
        <w:rPr>
          <w:rFonts w:ascii="Arial" w:hAnsi="Arial" w:cs="Arial"/>
          <w:color w:val="000000" w:themeColor="text1"/>
        </w:rPr>
        <w:t xml:space="preserve">Zgornji sloj pene je HR pena, 5 cm in trdote 50 </w:t>
      </w:r>
      <w:bookmarkStart w:id="69" w:name="_Hlk119935901"/>
      <w:r w:rsidRPr="00887131">
        <w:rPr>
          <w:rFonts w:ascii="Arial" w:hAnsi="Arial" w:cs="Arial"/>
          <w:color w:val="000000" w:themeColor="text1"/>
        </w:rPr>
        <w:t>kg/m3</w:t>
      </w:r>
      <w:bookmarkEnd w:id="69"/>
      <w:r w:rsidRPr="00887131">
        <w:rPr>
          <w:rFonts w:ascii="Arial" w:hAnsi="Arial" w:cs="Arial"/>
          <w:color w:val="000000" w:themeColor="text1"/>
        </w:rPr>
        <w:t>.</w:t>
      </w:r>
    </w:p>
    <w:p w14:paraId="447481E0" w14:textId="77777777" w:rsidR="00887131" w:rsidRPr="00887131" w:rsidRDefault="00887131" w:rsidP="00485CC5">
      <w:pPr>
        <w:widowControl/>
        <w:numPr>
          <w:ilvl w:val="0"/>
          <w:numId w:val="80"/>
        </w:numPr>
        <w:spacing w:after="0" w:line="271" w:lineRule="auto"/>
        <w:rPr>
          <w:rFonts w:ascii="Arial" w:hAnsi="Arial" w:cs="Arial"/>
          <w:color w:val="000000" w:themeColor="text1"/>
        </w:rPr>
      </w:pPr>
      <w:r w:rsidRPr="00887131">
        <w:rPr>
          <w:rFonts w:ascii="Arial" w:hAnsi="Arial" w:cs="Arial"/>
          <w:color w:val="000000" w:themeColor="text1"/>
        </w:rPr>
        <w:t>Spodnji del je stabilizacijska PU pena višine 9 cm in trdote 41 kg/m3.</w:t>
      </w:r>
    </w:p>
    <w:p w14:paraId="44A74644" w14:textId="77777777" w:rsidR="00887131" w:rsidRPr="00887131" w:rsidRDefault="00887131" w:rsidP="00485CC5">
      <w:pPr>
        <w:widowControl/>
        <w:numPr>
          <w:ilvl w:val="0"/>
          <w:numId w:val="80"/>
        </w:numPr>
        <w:spacing w:after="0" w:line="271" w:lineRule="auto"/>
        <w:rPr>
          <w:rFonts w:ascii="Arial" w:hAnsi="Arial" w:cs="Arial"/>
          <w:color w:val="000000" w:themeColor="text1"/>
        </w:rPr>
      </w:pPr>
      <w:r w:rsidRPr="00887131">
        <w:rPr>
          <w:rFonts w:ascii="Arial" w:hAnsi="Arial" w:cs="Arial"/>
          <w:color w:val="000000" w:themeColor="text1"/>
        </w:rPr>
        <w:t>Robovi jedra 10 cm so po celotni dolžini ojačani s stabilizacijsko peno.</w:t>
      </w:r>
    </w:p>
    <w:p w14:paraId="603F7B03" w14:textId="77777777" w:rsidR="00887131" w:rsidRPr="00887131" w:rsidRDefault="00887131" w:rsidP="00485CC5">
      <w:pPr>
        <w:widowControl/>
        <w:numPr>
          <w:ilvl w:val="0"/>
          <w:numId w:val="80"/>
        </w:numPr>
        <w:spacing w:after="0" w:line="271" w:lineRule="auto"/>
        <w:rPr>
          <w:rFonts w:ascii="Arial" w:hAnsi="Arial" w:cs="Arial"/>
          <w:color w:val="000000" w:themeColor="text1"/>
        </w:rPr>
      </w:pPr>
      <w:r w:rsidRPr="00887131">
        <w:rPr>
          <w:rFonts w:ascii="Arial" w:hAnsi="Arial" w:cs="Arial"/>
          <w:color w:val="000000" w:themeColor="text1"/>
        </w:rPr>
        <w:t>Med različnima plastema pene so prečni kanali.</w:t>
      </w:r>
    </w:p>
    <w:p w14:paraId="7E5F19E6" w14:textId="77777777" w:rsidR="00887131" w:rsidRPr="00887131" w:rsidRDefault="00887131" w:rsidP="00485CC5">
      <w:pPr>
        <w:widowControl/>
        <w:numPr>
          <w:ilvl w:val="0"/>
          <w:numId w:val="80"/>
        </w:numPr>
        <w:spacing w:after="0" w:line="271" w:lineRule="auto"/>
        <w:rPr>
          <w:rFonts w:ascii="Arial" w:hAnsi="Arial" w:cs="Arial"/>
          <w:color w:val="000000" w:themeColor="text1"/>
        </w:rPr>
      </w:pPr>
      <w:r w:rsidRPr="00887131">
        <w:rPr>
          <w:rFonts w:ascii="Arial" w:hAnsi="Arial" w:cs="Arial"/>
          <w:color w:val="000000" w:themeColor="text1"/>
        </w:rPr>
        <w:t xml:space="preserve">Ležišče zagotavlja </w:t>
      </w:r>
      <w:proofErr w:type="spellStart"/>
      <w:r w:rsidRPr="00887131">
        <w:rPr>
          <w:rFonts w:ascii="Arial" w:hAnsi="Arial" w:cs="Arial"/>
          <w:color w:val="000000" w:themeColor="text1"/>
        </w:rPr>
        <w:t>antidekubitusne</w:t>
      </w:r>
      <w:proofErr w:type="spellEnd"/>
      <w:r w:rsidRPr="00887131">
        <w:rPr>
          <w:rFonts w:ascii="Arial" w:hAnsi="Arial" w:cs="Arial"/>
          <w:color w:val="000000" w:themeColor="text1"/>
        </w:rPr>
        <w:t xml:space="preserve"> lastnosti.</w:t>
      </w:r>
    </w:p>
    <w:p w14:paraId="21717768" w14:textId="77777777" w:rsidR="00887131" w:rsidRPr="00887131" w:rsidRDefault="00887131" w:rsidP="00485CC5">
      <w:pPr>
        <w:widowControl/>
        <w:numPr>
          <w:ilvl w:val="0"/>
          <w:numId w:val="80"/>
        </w:numPr>
        <w:spacing w:after="0" w:line="271" w:lineRule="auto"/>
        <w:rPr>
          <w:rFonts w:ascii="Arial" w:hAnsi="Arial" w:cs="Arial"/>
          <w:color w:val="000000" w:themeColor="text1"/>
        </w:rPr>
      </w:pPr>
      <w:r w:rsidRPr="00887131">
        <w:rPr>
          <w:rFonts w:ascii="Arial" w:hAnsi="Arial" w:cs="Arial"/>
          <w:color w:val="000000" w:themeColor="text1"/>
        </w:rPr>
        <w:t xml:space="preserve">Prevleka gostote vsaj 230 g/m² je nepremočljiva in </w:t>
      </w:r>
      <w:proofErr w:type="spellStart"/>
      <w:r w:rsidRPr="00887131">
        <w:rPr>
          <w:rFonts w:ascii="Arial" w:hAnsi="Arial" w:cs="Arial"/>
          <w:color w:val="000000" w:themeColor="text1"/>
        </w:rPr>
        <w:t>paroprepustna</w:t>
      </w:r>
      <w:proofErr w:type="spellEnd"/>
      <w:r w:rsidRPr="00887131">
        <w:rPr>
          <w:rFonts w:ascii="Arial" w:hAnsi="Arial" w:cs="Arial"/>
          <w:color w:val="000000" w:themeColor="text1"/>
        </w:rPr>
        <w:t>, ter pralna na 95°.</w:t>
      </w:r>
    </w:p>
    <w:p w14:paraId="18FE8502" w14:textId="77777777" w:rsidR="00887131" w:rsidRPr="00887131" w:rsidRDefault="00887131" w:rsidP="00485CC5">
      <w:pPr>
        <w:widowControl/>
        <w:numPr>
          <w:ilvl w:val="0"/>
          <w:numId w:val="80"/>
        </w:numPr>
        <w:spacing w:after="0" w:line="271" w:lineRule="auto"/>
        <w:rPr>
          <w:rFonts w:ascii="Arial" w:hAnsi="Arial" w:cs="Arial"/>
          <w:color w:val="000000" w:themeColor="text1"/>
        </w:rPr>
      </w:pPr>
      <w:r w:rsidRPr="00887131">
        <w:rPr>
          <w:rFonts w:ascii="Arial" w:hAnsi="Arial" w:cs="Arial"/>
          <w:color w:val="000000" w:themeColor="text1"/>
        </w:rPr>
        <w:t>Prevleka je iz materiala, ki omogoča raztezanje.</w:t>
      </w:r>
    </w:p>
    <w:p w14:paraId="7741685A" w14:textId="77777777" w:rsidR="00887131" w:rsidRPr="00887131" w:rsidRDefault="00887131" w:rsidP="00485CC5">
      <w:pPr>
        <w:widowControl/>
        <w:numPr>
          <w:ilvl w:val="0"/>
          <w:numId w:val="80"/>
        </w:numPr>
        <w:spacing w:after="0" w:line="271" w:lineRule="auto"/>
        <w:rPr>
          <w:rFonts w:ascii="Arial" w:hAnsi="Arial" w:cs="Arial"/>
          <w:color w:val="000000" w:themeColor="text1"/>
        </w:rPr>
      </w:pPr>
      <w:r w:rsidRPr="00887131">
        <w:rPr>
          <w:rFonts w:ascii="Arial" w:hAnsi="Arial" w:cs="Arial"/>
          <w:color w:val="000000" w:themeColor="text1"/>
        </w:rPr>
        <w:t>Prevleka je antibakterijsko obdelana s cinkovimi ioni, ki preprečujejo nastajanje in množenje virusov, ter bakterij na takšni površini.</w:t>
      </w:r>
    </w:p>
    <w:p w14:paraId="234D419A" w14:textId="77777777" w:rsidR="00887131" w:rsidRPr="00887131" w:rsidRDefault="00887131" w:rsidP="00485CC5">
      <w:pPr>
        <w:widowControl/>
        <w:numPr>
          <w:ilvl w:val="0"/>
          <w:numId w:val="80"/>
        </w:numPr>
        <w:spacing w:after="0" w:line="271" w:lineRule="auto"/>
        <w:rPr>
          <w:rFonts w:ascii="Arial" w:hAnsi="Arial" w:cs="Arial"/>
          <w:color w:val="000000" w:themeColor="text1"/>
        </w:rPr>
      </w:pPr>
      <w:r w:rsidRPr="00887131">
        <w:rPr>
          <w:rFonts w:ascii="Arial" w:hAnsi="Arial" w:cs="Arial"/>
          <w:color w:val="000000" w:themeColor="text1"/>
        </w:rPr>
        <w:t>Vsi šivi so varjeni in ploski.</w:t>
      </w:r>
    </w:p>
    <w:p w14:paraId="65DA82FD" w14:textId="77777777" w:rsidR="00887131" w:rsidRPr="00887131" w:rsidRDefault="00887131" w:rsidP="00485CC5">
      <w:pPr>
        <w:widowControl/>
        <w:numPr>
          <w:ilvl w:val="0"/>
          <w:numId w:val="80"/>
        </w:numPr>
        <w:spacing w:after="0" w:line="271" w:lineRule="auto"/>
        <w:rPr>
          <w:rFonts w:ascii="Arial" w:hAnsi="Arial" w:cs="Arial"/>
          <w:color w:val="000000" w:themeColor="text1"/>
        </w:rPr>
      </w:pPr>
      <w:r w:rsidRPr="00887131">
        <w:rPr>
          <w:rFonts w:ascii="Arial" w:hAnsi="Arial" w:cs="Arial"/>
          <w:color w:val="000000" w:themeColor="text1"/>
        </w:rPr>
        <w:t>Ima 180° zadrgo, ki je zaščitena z dodatnim robom preko nje in ročaji za lažje premeščanje.</w:t>
      </w:r>
    </w:p>
    <w:p w14:paraId="0AE02025" w14:textId="77777777" w:rsidR="00887131" w:rsidRPr="00887131" w:rsidRDefault="00887131" w:rsidP="00485CC5">
      <w:pPr>
        <w:widowControl/>
        <w:numPr>
          <w:ilvl w:val="0"/>
          <w:numId w:val="80"/>
        </w:numPr>
        <w:spacing w:after="0" w:line="271" w:lineRule="auto"/>
        <w:rPr>
          <w:rFonts w:ascii="Arial" w:hAnsi="Arial" w:cs="Arial"/>
          <w:color w:val="000000" w:themeColor="text1"/>
        </w:rPr>
      </w:pPr>
      <w:r w:rsidRPr="00887131">
        <w:rPr>
          <w:rFonts w:ascii="Arial" w:hAnsi="Arial" w:cs="Arial"/>
          <w:color w:val="000000" w:themeColor="text1"/>
        </w:rPr>
        <w:t>Jedro in prevleka sta negorljivi po standardu CRIB 5.</w:t>
      </w:r>
    </w:p>
    <w:p w14:paraId="32EE8F11" w14:textId="77777777" w:rsidR="00887131" w:rsidRPr="007C44F4" w:rsidRDefault="00887131" w:rsidP="00485CC5">
      <w:pPr>
        <w:spacing w:after="0" w:line="271" w:lineRule="auto"/>
        <w:jc w:val="both"/>
        <w:rPr>
          <w:rFonts w:ascii="Arial" w:hAnsi="Arial" w:cs="Arial"/>
          <w:bCs/>
          <w:color w:val="000000" w:themeColor="text1"/>
        </w:rPr>
      </w:pPr>
    </w:p>
    <w:p w14:paraId="7A73F7E4" w14:textId="70994699" w:rsidR="007C44F4" w:rsidRPr="007C44F4" w:rsidRDefault="00193FF9" w:rsidP="00485CC5">
      <w:pPr>
        <w:spacing w:line="271" w:lineRule="auto"/>
        <w:rPr>
          <w:rFonts w:ascii="Arial" w:hAnsi="Arial" w:cs="Arial"/>
          <w:b/>
          <w:bCs/>
          <w:color w:val="000000" w:themeColor="text1"/>
        </w:rPr>
      </w:pPr>
      <w:r>
        <w:rPr>
          <w:rFonts w:ascii="Arial" w:hAnsi="Arial" w:cs="Arial"/>
          <w:b/>
          <w:bCs/>
          <w:color w:val="000000" w:themeColor="text1"/>
        </w:rPr>
        <w:t>Nočna omarica</w:t>
      </w:r>
    </w:p>
    <w:p w14:paraId="4DF9E488" w14:textId="77777777" w:rsidR="007C44F4" w:rsidRPr="007C44F4" w:rsidRDefault="007C44F4" w:rsidP="00485CC5">
      <w:pPr>
        <w:widowControl/>
        <w:numPr>
          <w:ilvl w:val="0"/>
          <w:numId w:val="81"/>
        </w:numPr>
        <w:autoSpaceDE w:val="0"/>
        <w:spacing w:after="0" w:line="271" w:lineRule="auto"/>
        <w:jc w:val="both"/>
        <w:rPr>
          <w:rFonts w:ascii="Arial" w:hAnsi="Arial" w:cs="Arial"/>
          <w:color w:val="000000" w:themeColor="text1"/>
        </w:rPr>
      </w:pPr>
      <w:r w:rsidRPr="007C44F4">
        <w:rPr>
          <w:rFonts w:ascii="Arial" w:hAnsi="Arial" w:cs="Arial"/>
          <w:color w:val="000000" w:themeColor="text1"/>
        </w:rPr>
        <w:t xml:space="preserve">Dimenzije: višina (od tal do mize omarice): 850 do 900 mm, </w:t>
      </w:r>
    </w:p>
    <w:p w14:paraId="06C120A2" w14:textId="77777777" w:rsidR="007C44F4" w:rsidRPr="007C44F4" w:rsidRDefault="007C44F4" w:rsidP="00485CC5">
      <w:pPr>
        <w:widowControl/>
        <w:numPr>
          <w:ilvl w:val="1"/>
          <w:numId w:val="81"/>
        </w:numPr>
        <w:autoSpaceDE w:val="0"/>
        <w:spacing w:after="0" w:line="271" w:lineRule="auto"/>
        <w:jc w:val="both"/>
        <w:rPr>
          <w:rFonts w:ascii="Arial" w:hAnsi="Arial" w:cs="Arial"/>
          <w:color w:val="000000" w:themeColor="text1"/>
        </w:rPr>
      </w:pPr>
      <w:r w:rsidRPr="007C44F4">
        <w:rPr>
          <w:rFonts w:ascii="Arial" w:hAnsi="Arial" w:cs="Arial"/>
          <w:color w:val="000000" w:themeColor="text1"/>
        </w:rPr>
        <w:t xml:space="preserve">širina: največ 520 mm, </w:t>
      </w:r>
    </w:p>
    <w:p w14:paraId="3A0D978E" w14:textId="77777777" w:rsidR="007C44F4" w:rsidRPr="007C44F4" w:rsidRDefault="007C44F4" w:rsidP="00485CC5">
      <w:pPr>
        <w:widowControl/>
        <w:numPr>
          <w:ilvl w:val="1"/>
          <w:numId w:val="81"/>
        </w:numPr>
        <w:autoSpaceDE w:val="0"/>
        <w:spacing w:after="0" w:line="271" w:lineRule="auto"/>
        <w:jc w:val="both"/>
        <w:rPr>
          <w:rFonts w:ascii="Arial" w:hAnsi="Arial" w:cs="Arial"/>
          <w:color w:val="000000" w:themeColor="text1"/>
        </w:rPr>
      </w:pPr>
      <w:r w:rsidRPr="007C44F4">
        <w:rPr>
          <w:rFonts w:ascii="Arial" w:hAnsi="Arial" w:cs="Arial"/>
          <w:color w:val="000000" w:themeColor="text1"/>
        </w:rPr>
        <w:t xml:space="preserve">globina: največ 520 mm. </w:t>
      </w:r>
    </w:p>
    <w:p w14:paraId="367BFEF9" w14:textId="77777777" w:rsidR="007C44F4" w:rsidRPr="007C44F4" w:rsidRDefault="007C44F4" w:rsidP="00485CC5">
      <w:pPr>
        <w:widowControl/>
        <w:numPr>
          <w:ilvl w:val="0"/>
          <w:numId w:val="81"/>
        </w:numPr>
        <w:autoSpaceDE w:val="0"/>
        <w:spacing w:after="0" w:line="271" w:lineRule="auto"/>
        <w:jc w:val="both"/>
        <w:rPr>
          <w:rFonts w:ascii="Arial" w:hAnsi="Arial" w:cs="Arial"/>
          <w:color w:val="000000" w:themeColor="text1"/>
        </w:rPr>
      </w:pPr>
      <w:r w:rsidRPr="007C44F4">
        <w:rPr>
          <w:rFonts w:ascii="Arial" w:hAnsi="Arial" w:cs="Arial"/>
          <w:color w:val="000000" w:themeColor="text1"/>
        </w:rPr>
        <w:t xml:space="preserve">Nočna omarica mora imeti 1 predal, prazen prostor in omarico z vrati za zapiranje. </w:t>
      </w:r>
    </w:p>
    <w:p w14:paraId="4DF16EDF" w14:textId="77777777" w:rsidR="007C44F4" w:rsidRPr="007C44F4" w:rsidRDefault="007C44F4" w:rsidP="00485CC5">
      <w:pPr>
        <w:widowControl/>
        <w:numPr>
          <w:ilvl w:val="0"/>
          <w:numId w:val="81"/>
        </w:numPr>
        <w:autoSpaceDE w:val="0"/>
        <w:spacing w:after="0" w:line="271" w:lineRule="auto"/>
        <w:jc w:val="both"/>
        <w:rPr>
          <w:rFonts w:ascii="Arial" w:hAnsi="Arial" w:cs="Arial"/>
          <w:color w:val="000000" w:themeColor="text1"/>
        </w:rPr>
      </w:pPr>
      <w:r w:rsidRPr="007C44F4">
        <w:rPr>
          <w:rFonts w:ascii="Arial" w:hAnsi="Arial" w:cs="Arial"/>
          <w:color w:val="000000" w:themeColor="text1"/>
        </w:rPr>
        <w:t xml:space="preserve">Ogrodje iz prašno barvane pločevine, fronte predala in vrat omarice iz HPL materiala, odpornega na čiščenje in udarce. </w:t>
      </w:r>
    </w:p>
    <w:p w14:paraId="423747BD" w14:textId="77777777" w:rsidR="007C44F4" w:rsidRPr="007C44F4" w:rsidRDefault="007C44F4" w:rsidP="00485CC5">
      <w:pPr>
        <w:widowControl/>
        <w:numPr>
          <w:ilvl w:val="0"/>
          <w:numId w:val="81"/>
        </w:numPr>
        <w:autoSpaceDE w:val="0"/>
        <w:spacing w:after="0" w:line="271" w:lineRule="auto"/>
        <w:jc w:val="both"/>
        <w:rPr>
          <w:rFonts w:ascii="Arial" w:hAnsi="Arial" w:cs="Arial"/>
          <w:color w:val="000000" w:themeColor="text1"/>
        </w:rPr>
      </w:pPr>
      <w:r w:rsidRPr="007C44F4">
        <w:rPr>
          <w:rFonts w:ascii="Arial" w:hAnsi="Arial" w:cs="Arial"/>
          <w:color w:val="000000" w:themeColor="text1"/>
        </w:rPr>
        <w:t>Na zgornji površini ograjica po dveh straneh.</w:t>
      </w:r>
    </w:p>
    <w:p w14:paraId="5DC7F89F" w14:textId="77777777" w:rsidR="007C44F4" w:rsidRPr="007C44F4" w:rsidRDefault="007C44F4" w:rsidP="00485CC5">
      <w:pPr>
        <w:widowControl/>
        <w:numPr>
          <w:ilvl w:val="0"/>
          <w:numId w:val="81"/>
        </w:numPr>
        <w:autoSpaceDE w:val="0"/>
        <w:spacing w:after="0" w:line="271" w:lineRule="auto"/>
        <w:jc w:val="both"/>
        <w:rPr>
          <w:rFonts w:ascii="Arial" w:hAnsi="Arial" w:cs="Arial"/>
          <w:color w:val="000000" w:themeColor="text1"/>
        </w:rPr>
      </w:pPr>
      <w:r w:rsidRPr="007C44F4">
        <w:rPr>
          <w:rFonts w:ascii="Arial" w:hAnsi="Arial" w:cs="Arial"/>
          <w:color w:val="000000" w:themeColor="text1"/>
        </w:rPr>
        <w:t>Ob strani odprt prostor za plastenke, ter ostale osebne stvari.</w:t>
      </w:r>
    </w:p>
    <w:p w14:paraId="5B99D93B" w14:textId="77777777" w:rsidR="007C44F4" w:rsidRPr="007C44F4" w:rsidRDefault="007C44F4" w:rsidP="00485CC5">
      <w:pPr>
        <w:widowControl/>
        <w:numPr>
          <w:ilvl w:val="0"/>
          <w:numId w:val="81"/>
        </w:numPr>
        <w:autoSpaceDE w:val="0"/>
        <w:spacing w:after="0" w:line="271" w:lineRule="auto"/>
        <w:jc w:val="both"/>
        <w:rPr>
          <w:rFonts w:ascii="Arial" w:hAnsi="Arial" w:cs="Arial"/>
          <w:color w:val="000000" w:themeColor="text1"/>
        </w:rPr>
      </w:pPr>
      <w:r w:rsidRPr="007C44F4">
        <w:rPr>
          <w:rFonts w:ascii="Arial" w:hAnsi="Arial" w:cs="Arial"/>
          <w:color w:val="000000" w:themeColor="text1"/>
        </w:rPr>
        <w:t xml:space="preserve">4x dvojna kolesa premera vsaj 70mm, min dve z zavoro. </w:t>
      </w:r>
    </w:p>
    <w:p w14:paraId="382F94BC" w14:textId="77777777" w:rsidR="007C44F4" w:rsidRPr="007C44F4" w:rsidRDefault="007C44F4" w:rsidP="00485CC5">
      <w:pPr>
        <w:spacing w:after="0" w:line="271" w:lineRule="auto"/>
        <w:rPr>
          <w:rFonts w:ascii="Arial" w:hAnsi="Arial" w:cs="Arial"/>
          <w:color w:val="000000" w:themeColor="text1"/>
        </w:rPr>
      </w:pPr>
    </w:p>
    <w:p w14:paraId="1469C425" w14:textId="7EFEE54C" w:rsidR="007C44F4" w:rsidRPr="007C44F4" w:rsidRDefault="00AC183D" w:rsidP="00485CC5">
      <w:pPr>
        <w:spacing w:line="271" w:lineRule="auto"/>
        <w:rPr>
          <w:rFonts w:ascii="Arial" w:hAnsi="Arial" w:cs="Arial"/>
          <w:color w:val="000000" w:themeColor="text1"/>
        </w:rPr>
      </w:pPr>
      <w:r>
        <w:rPr>
          <w:rFonts w:ascii="Arial" w:hAnsi="Arial" w:cs="Arial"/>
          <w:b/>
          <w:color w:val="000000" w:themeColor="text1"/>
        </w:rPr>
        <w:t xml:space="preserve">Ob </w:t>
      </w:r>
      <w:r w:rsidR="00193FF9">
        <w:rPr>
          <w:rFonts w:ascii="Arial" w:hAnsi="Arial" w:cs="Arial"/>
          <w:b/>
          <w:bCs/>
          <w:color w:val="000000" w:themeColor="text1"/>
        </w:rPr>
        <w:t>posteljna mizica</w:t>
      </w:r>
    </w:p>
    <w:p w14:paraId="38967CBC" w14:textId="77777777" w:rsidR="007C44F4" w:rsidRPr="007C44F4" w:rsidRDefault="007C44F4" w:rsidP="00485CC5">
      <w:pPr>
        <w:pStyle w:val="Odstavekseznama"/>
        <w:numPr>
          <w:ilvl w:val="0"/>
          <w:numId w:val="82"/>
        </w:numPr>
        <w:spacing w:line="271" w:lineRule="auto"/>
        <w:jc w:val="left"/>
        <w:rPr>
          <w:rFonts w:ascii="Arial" w:hAnsi="Arial" w:cs="Arial"/>
          <w:color w:val="000000" w:themeColor="text1"/>
        </w:rPr>
      </w:pPr>
      <w:r w:rsidRPr="007C44F4">
        <w:rPr>
          <w:rFonts w:ascii="Arial" w:hAnsi="Arial" w:cs="Arial"/>
          <w:color w:val="000000" w:themeColor="text1"/>
          <w:lang w:eastAsia="en-US"/>
        </w:rPr>
        <w:t>višina nastavljiva od vsaj 70 cm do najmanj 110 cm.</w:t>
      </w:r>
    </w:p>
    <w:p w14:paraId="003C021B" w14:textId="77777777" w:rsidR="007C44F4" w:rsidRPr="007C44F4" w:rsidRDefault="007C44F4" w:rsidP="00485CC5">
      <w:pPr>
        <w:pStyle w:val="Odstavekseznama"/>
        <w:numPr>
          <w:ilvl w:val="0"/>
          <w:numId w:val="82"/>
        </w:numPr>
        <w:spacing w:line="271" w:lineRule="auto"/>
        <w:jc w:val="left"/>
        <w:rPr>
          <w:rFonts w:ascii="Arial" w:hAnsi="Arial" w:cs="Arial"/>
          <w:color w:val="000000" w:themeColor="text1"/>
          <w:lang w:eastAsia="en-US"/>
        </w:rPr>
      </w:pPr>
      <w:r w:rsidRPr="007C44F4">
        <w:rPr>
          <w:rFonts w:ascii="Arial" w:hAnsi="Arial" w:cs="Arial"/>
          <w:color w:val="000000" w:themeColor="text1"/>
          <w:lang w:eastAsia="en-US"/>
        </w:rPr>
        <w:t>nosilnost minimalno 30 kg.</w:t>
      </w:r>
    </w:p>
    <w:p w14:paraId="19297611" w14:textId="77777777" w:rsidR="007C44F4" w:rsidRPr="007C44F4" w:rsidRDefault="007C44F4" w:rsidP="00485CC5">
      <w:pPr>
        <w:pStyle w:val="Odstavekseznama"/>
        <w:numPr>
          <w:ilvl w:val="0"/>
          <w:numId w:val="82"/>
        </w:numPr>
        <w:spacing w:line="271" w:lineRule="auto"/>
        <w:jc w:val="left"/>
        <w:rPr>
          <w:rFonts w:ascii="Arial" w:hAnsi="Arial" w:cs="Arial"/>
          <w:color w:val="000000" w:themeColor="text1"/>
          <w:lang w:eastAsia="en-US"/>
        </w:rPr>
      </w:pPr>
      <w:r w:rsidRPr="007C44F4">
        <w:rPr>
          <w:rFonts w:ascii="Arial" w:hAnsi="Arial" w:cs="Arial"/>
          <w:color w:val="000000" w:themeColor="text1"/>
          <w:lang w:eastAsia="en-US"/>
        </w:rPr>
        <w:t>nastavljiva po naklonu vsaj ±48˚.</w:t>
      </w:r>
    </w:p>
    <w:p w14:paraId="66A31CC0" w14:textId="77777777" w:rsidR="007C44F4" w:rsidRPr="007C44F4" w:rsidRDefault="007C44F4" w:rsidP="00485CC5">
      <w:pPr>
        <w:pStyle w:val="Odstavekseznama"/>
        <w:numPr>
          <w:ilvl w:val="0"/>
          <w:numId w:val="82"/>
        </w:numPr>
        <w:spacing w:line="271" w:lineRule="auto"/>
        <w:jc w:val="left"/>
        <w:rPr>
          <w:rFonts w:ascii="Arial" w:hAnsi="Arial" w:cs="Arial"/>
          <w:color w:val="000000" w:themeColor="text1"/>
          <w:lang w:eastAsia="en-US"/>
        </w:rPr>
      </w:pPr>
      <w:r w:rsidRPr="007C44F4">
        <w:rPr>
          <w:rFonts w:ascii="Arial" w:hAnsi="Arial" w:cs="Arial"/>
          <w:color w:val="000000" w:themeColor="text1"/>
          <w:lang w:eastAsia="en-US"/>
        </w:rPr>
        <w:t>podvozje na dvojnih kolesih cca 50 mm, vsaj dva kolesa opremljena z zavoro.</w:t>
      </w:r>
    </w:p>
    <w:p w14:paraId="1A92F143" w14:textId="77777777" w:rsidR="007C44F4" w:rsidRPr="007C44F4" w:rsidRDefault="007C44F4" w:rsidP="00485CC5">
      <w:pPr>
        <w:pStyle w:val="Odstavekseznama"/>
        <w:numPr>
          <w:ilvl w:val="0"/>
          <w:numId w:val="82"/>
        </w:numPr>
        <w:spacing w:line="271" w:lineRule="auto"/>
        <w:jc w:val="left"/>
        <w:rPr>
          <w:rFonts w:ascii="Arial" w:hAnsi="Arial" w:cs="Arial"/>
          <w:color w:val="000000" w:themeColor="text1"/>
          <w:lang w:eastAsia="en-US"/>
        </w:rPr>
      </w:pPr>
      <w:r w:rsidRPr="007C44F4">
        <w:rPr>
          <w:rFonts w:ascii="Arial" w:hAnsi="Arial" w:cs="Arial"/>
          <w:color w:val="000000" w:themeColor="text1"/>
          <w:lang w:eastAsia="en-US"/>
        </w:rPr>
        <w:t>dimenzija plošče najmanj 35 x 64 cm. Na koncu plošče integrirano držalo.</w:t>
      </w:r>
    </w:p>
    <w:p w14:paraId="123E5888" w14:textId="77777777" w:rsidR="007C44F4" w:rsidRPr="007C44F4" w:rsidRDefault="007C44F4" w:rsidP="00485CC5">
      <w:pPr>
        <w:pStyle w:val="Odstavekseznama"/>
        <w:numPr>
          <w:ilvl w:val="0"/>
          <w:numId w:val="82"/>
        </w:numPr>
        <w:spacing w:line="271" w:lineRule="auto"/>
        <w:jc w:val="left"/>
        <w:rPr>
          <w:rFonts w:ascii="Arial" w:hAnsi="Arial" w:cs="Arial"/>
          <w:color w:val="000000" w:themeColor="text1"/>
          <w:lang w:eastAsia="en-US"/>
        </w:rPr>
      </w:pPr>
      <w:r w:rsidRPr="007C44F4">
        <w:rPr>
          <w:rFonts w:ascii="Arial" w:hAnsi="Arial" w:cs="Arial"/>
          <w:color w:val="000000" w:themeColor="text1"/>
          <w:lang w:eastAsia="en-US"/>
        </w:rPr>
        <w:t>plošča iz plastične mase odporne na čiščenje in dezinfekcijo z ročajem za vodenje.</w:t>
      </w:r>
    </w:p>
    <w:p w14:paraId="7CD70DED" w14:textId="77777777" w:rsidR="007C44F4" w:rsidRPr="007C44F4" w:rsidRDefault="007C44F4" w:rsidP="00485CC5">
      <w:pPr>
        <w:pStyle w:val="Odstavekseznama"/>
        <w:numPr>
          <w:ilvl w:val="0"/>
          <w:numId w:val="82"/>
        </w:numPr>
        <w:spacing w:line="271" w:lineRule="auto"/>
        <w:jc w:val="left"/>
        <w:rPr>
          <w:rFonts w:ascii="Arial" w:hAnsi="Arial" w:cs="Arial"/>
          <w:color w:val="000000" w:themeColor="text1"/>
          <w:lang w:eastAsia="en-US"/>
        </w:rPr>
      </w:pPr>
      <w:r w:rsidRPr="007C44F4">
        <w:rPr>
          <w:rFonts w:ascii="Arial" w:hAnsi="Arial" w:cs="Arial"/>
          <w:color w:val="000000" w:themeColor="text1"/>
          <w:lang w:eastAsia="en-US"/>
        </w:rPr>
        <w:t>plošča ima ob straneh rahlo dvignjen rob.</w:t>
      </w:r>
    </w:p>
    <w:p w14:paraId="04F3429D" w14:textId="77777777" w:rsidR="00887131" w:rsidRPr="007C44F4" w:rsidRDefault="00887131" w:rsidP="00485CC5">
      <w:pPr>
        <w:spacing w:after="0" w:line="271" w:lineRule="auto"/>
        <w:jc w:val="both"/>
        <w:rPr>
          <w:rFonts w:ascii="Arial" w:hAnsi="Arial" w:cs="Arial"/>
          <w:bCs/>
          <w:color w:val="000000" w:themeColor="text1"/>
        </w:rPr>
      </w:pPr>
    </w:p>
    <w:p w14:paraId="31A586C0" w14:textId="09E95050" w:rsidR="00F73E3C" w:rsidRPr="00331093" w:rsidRDefault="00555389" w:rsidP="00485CC5">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r>
        <w:rPr>
          <w:rFonts w:ascii="Arial" w:hAnsi="Arial" w:cs="Arial"/>
          <w:color w:val="000000" w:themeColor="text1"/>
        </w:rPr>
        <w:t xml:space="preserve">Ponudnik </w:t>
      </w:r>
      <w:r w:rsidRPr="006E7733">
        <w:rPr>
          <w:rFonts w:ascii="Arial" w:hAnsi="Arial" w:cs="Arial"/>
          <w:b/>
          <w:color w:val="000000" w:themeColor="text1"/>
        </w:rPr>
        <w:t>mora priložiti</w:t>
      </w:r>
      <w:r w:rsidR="00F73E3C" w:rsidRPr="005E680D">
        <w:rPr>
          <w:rFonts w:ascii="Arial" w:hAnsi="Arial" w:cs="Arial"/>
          <w:b/>
          <w:color w:val="000000" w:themeColor="text1"/>
        </w:rPr>
        <w:t xml:space="preserve"> tehnično dokumentacijo </w:t>
      </w:r>
      <w:r w:rsidR="00F73E3C" w:rsidRPr="005E680D">
        <w:rPr>
          <w:rFonts w:ascii="Arial" w:hAnsi="Arial" w:cs="Arial"/>
          <w:color w:val="000000" w:themeColor="text1"/>
        </w:rPr>
        <w:t>ponujene opreme,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sidR="002670FC">
        <w:rPr>
          <w:rFonts w:ascii="Arial" w:hAnsi="Arial" w:cs="Arial"/>
          <w:color w:val="000000" w:themeColor="text1"/>
        </w:rPr>
        <w:t xml:space="preserve"> (naročnik lahko zahteva prospekte, tehnične liste ipd., torej več, kot le izjave)</w:t>
      </w:r>
      <w:r w:rsidR="00F73E3C" w:rsidRPr="005E680D">
        <w:rPr>
          <w:rFonts w:ascii="Arial" w:hAnsi="Arial" w:cs="Arial"/>
          <w:color w:val="000000" w:themeColor="text1"/>
        </w:rPr>
        <w:t>.</w:t>
      </w:r>
    </w:p>
    <w:p w14:paraId="0963BF83" w14:textId="77777777" w:rsidR="0090549E" w:rsidRDefault="0090549E" w:rsidP="00485CC5">
      <w:pPr>
        <w:pStyle w:val="Standard"/>
        <w:widowControl w:val="0"/>
        <w:spacing w:line="271" w:lineRule="auto"/>
        <w:rPr>
          <w:rFonts w:ascii="Arial" w:hAnsi="Arial" w:cs="Arial"/>
          <w:color w:val="000000" w:themeColor="text1"/>
        </w:rPr>
      </w:pPr>
    </w:p>
    <w:p w14:paraId="6E599D23" w14:textId="6A46EFA7" w:rsidR="001B2DFD" w:rsidRDefault="001B2DFD" w:rsidP="00485CC5">
      <w:pPr>
        <w:pStyle w:val="Standard"/>
        <w:widowControl w:val="0"/>
        <w:spacing w:line="271" w:lineRule="auto"/>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68C64579" w14:textId="77777777" w:rsidR="00A24127" w:rsidRDefault="00A24127" w:rsidP="00485CC5">
      <w:pPr>
        <w:pStyle w:val="Standard"/>
        <w:spacing w:line="271" w:lineRule="auto"/>
        <w:rPr>
          <w:rFonts w:ascii="Arial" w:eastAsia="Times New Roman" w:hAnsi="Arial" w:cs="Arial"/>
          <w:i/>
          <w:lang w:eastAsia="sl-SI"/>
        </w:rPr>
      </w:pPr>
    </w:p>
    <w:p w14:paraId="1964218E" w14:textId="77777777" w:rsidR="00A24127" w:rsidRDefault="00A24127" w:rsidP="00485CC5">
      <w:pPr>
        <w:pStyle w:val="Standard"/>
        <w:spacing w:line="271" w:lineRule="auto"/>
        <w:rPr>
          <w:rFonts w:ascii="Arial" w:eastAsia="Times New Roman" w:hAnsi="Arial" w:cs="Arial"/>
          <w:i/>
          <w:lang w:eastAsia="sl-SI"/>
        </w:rPr>
      </w:pPr>
    </w:p>
    <w:p w14:paraId="31130B2C" w14:textId="1D4519D9" w:rsidR="0041475C" w:rsidRPr="007B2E59" w:rsidRDefault="001B2DFD" w:rsidP="00485CC5">
      <w:pPr>
        <w:pStyle w:val="Standard"/>
        <w:spacing w:line="271" w:lineRule="auto"/>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41475C" w:rsidRPr="007B2E59" w:rsidSect="000C59A2">
      <w:footerReference w:type="defaul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D06406" w14:textId="77777777" w:rsidR="00677A6D" w:rsidRDefault="00677A6D">
      <w:pPr>
        <w:spacing w:after="0" w:line="240" w:lineRule="auto"/>
      </w:pPr>
      <w:r>
        <w:separator/>
      </w:r>
    </w:p>
  </w:endnote>
  <w:endnote w:type="continuationSeparator" w:id="0">
    <w:p w14:paraId="5307F7A1" w14:textId="77777777" w:rsidR="00677A6D" w:rsidRDefault="00677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eastAsia="SimSun" w:hAnsi="Arial" w:cs="Arial"/>
        <w:lang w:eastAsia="en-US"/>
      </w:rPr>
      <w:id w:val="792023726"/>
      <w:docPartObj>
        <w:docPartGallery w:val="Page Numbers (Bottom of Page)"/>
        <w:docPartUnique/>
      </w:docPartObj>
    </w:sdtPr>
    <w:sdtEndPr/>
    <w:sdtContent>
      <w:p w14:paraId="15C12EA4" w14:textId="77777777" w:rsidR="007C44F4" w:rsidRPr="00D25D65" w:rsidRDefault="007C44F4" w:rsidP="00724CFA">
        <w:pPr>
          <w:pStyle w:val="Noga"/>
          <w:jc w:val="right"/>
          <w:rPr>
            <w:rFonts w:ascii="Arial" w:hAnsi="Arial" w:cs="Arial"/>
          </w:rPr>
        </w:pPr>
        <w:r w:rsidRPr="00D25D65">
          <w:rPr>
            <w:noProof/>
            <w:lang w:eastAsia="sl-SI"/>
          </w:rPr>
          <w:drawing>
            <wp:anchor distT="0" distB="0" distL="114300" distR="114300" simplePos="0" relativeHeight="251659264" behindDoc="0" locked="0" layoutInCell="1" allowOverlap="1" wp14:anchorId="28328FEF" wp14:editId="36C89DD0">
              <wp:simplePos x="0" y="0"/>
              <wp:positionH relativeFrom="margin">
                <wp:posOffset>430936</wp:posOffset>
              </wp:positionH>
              <wp:positionV relativeFrom="paragraph">
                <wp:posOffset>179330</wp:posOffset>
              </wp:positionV>
              <wp:extent cx="652984" cy="317164"/>
              <wp:effectExtent l="0" t="0" r="0" b="698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178" cy="323087"/>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5D65">
          <w:rPr>
            <w:rFonts w:ascii="Arial" w:hAnsi="Arial" w:cs="Arial"/>
          </w:rPr>
          <w:fldChar w:fldCharType="begin"/>
        </w:r>
        <w:r w:rsidRPr="00D25D65">
          <w:rPr>
            <w:rFonts w:ascii="Arial" w:hAnsi="Arial" w:cs="Arial"/>
          </w:rPr>
          <w:instrText>PAGE   \* MERGEFORMAT</w:instrText>
        </w:r>
        <w:r w:rsidRPr="00D25D65">
          <w:rPr>
            <w:rFonts w:ascii="Arial" w:hAnsi="Arial" w:cs="Arial"/>
          </w:rPr>
          <w:fldChar w:fldCharType="separate"/>
        </w:r>
        <w:r w:rsidR="000179FC">
          <w:rPr>
            <w:rFonts w:ascii="Arial" w:hAnsi="Arial" w:cs="Arial"/>
            <w:noProof/>
          </w:rPr>
          <w:t>2</w:t>
        </w:r>
        <w:r w:rsidRPr="00D25D65">
          <w:rPr>
            <w:rFonts w:ascii="Arial" w:hAnsi="Arial" w:cs="Arial"/>
          </w:rPr>
          <w:fldChar w:fldCharType="end"/>
        </w:r>
      </w:p>
      <w:sdt>
        <w:sdtPr>
          <w:id w:val="1965154524"/>
          <w:docPartObj>
            <w:docPartGallery w:val="Page Numbers (Bottom of Page)"/>
            <w:docPartUnique/>
          </w:docPartObj>
        </w:sdtPr>
        <w:sdtEndPr>
          <w:rPr>
            <w:rFonts w:ascii="Arial Narrow" w:hAnsi="Arial Narrow"/>
            <w:sz w:val="20"/>
            <w:szCs w:val="20"/>
          </w:rPr>
        </w:sdtEndPr>
        <w:sdtContent>
          <w:p w14:paraId="2F270419" w14:textId="77777777" w:rsidR="007C44F4" w:rsidRPr="003B5B2F" w:rsidRDefault="007C44F4" w:rsidP="00724CFA">
            <w:pPr>
              <w:spacing w:after="0" w:line="240" w:lineRule="auto"/>
              <w:jc w:val="right"/>
              <w:rPr>
                <w:rFonts w:ascii="Arial Narrow" w:hAnsi="Arial Narrow"/>
                <w:color w:val="2E74B5" w:themeColor="accent1" w:themeShade="BF"/>
                <w:sz w:val="15"/>
                <w:szCs w:val="15"/>
              </w:rPr>
            </w:pPr>
            <w:r w:rsidRPr="00926A8D">
              <w:rPr>
                <w:rFonts w:ascii="Arial Narrow" w:hAnsi="Arial Narrow"/>
                <w:color w:val="2E74B5" w:themeColor="accent1" w:themeShade="BF"/>
                <w:sz w:val="15"/>
                <w:szCs w:val="15"/>
              </w:rPr>
              <w:t xml:space="preserve"> </w:t>
            </w:r>
            <w:r w:rsidRPr="003B5B2F">
              <w:rPr>
                <w:rFonts w:ascii="Arial Narrow" w:hAnsi="Arial Narrow"/>
                <w:color w:val="2E74B5" w:themeColor="accent1" w:themeShade="BF"/>
                <w:sz w:val="15"/>
                <w:szCs w:val="15"/>
              </w:rPr>
              <w:t>Univerzitetni klinični center Ljubljana, Zaloška cesta 2, SI-1000 Ljubljana</w:t>
            </w:r>
          </w:p>
          <w:p w14:paraId="06D5079B" w14:textId="77777777" w:rsidR="007C44F4" w:rsidRPr="002A2E12" w:rsidRDefault="007C44F4" w:rsidP="00724CFA">
            <w:pPr>
              <w:widowControl/>
              <w:autoSpaceDN/>
              <w:spacing w:after="0" w:line="240" w:lineRule="auto"/>
              <w:jc w:val="right"/>
            </w:pPr>
            <w:r w:rsidRPr="003B5B2F">
              <w:rPr>
                <w:rFonts w:ascii="Arial Narrow" w:hAnsi="Arial Narrow"/>
                <w:color w:val="2E74B5" w:themeColor="accent1" w:themeShade="BF"/>
                <w:sz w:val="15"/>
                <w:szCs w:val="15"/>
              </w:rPr>
              <w:t>ID št. za DDV: SI52111776, matična številka: 5057272, zakladniški podračun: 0110- 0603- 0277 -894</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D054DD" w14:textId="77777777" w:rsidR="00677A6D" w:rsidRDefault="00677A6D">
      <w:pPr>
        <w:spacing w:after="0" w:line="240" w:lineRule="auto"/>
      </w:pPr>
      <w:r>
        <w:rPr>
          <w:color w:val="000000"/>
        </w:rPr>
        <w:separator/>
      </w:r>
    </w:p>
  </w:footnote>
  <w:footnote w:type="continuationSeparator" w:id="0">
    <w:p w14:paraId="4FD87D9E" w14:textId="77777777" w:rsidR="00677A6D" w:rsidRDefault="00677A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4107792"/>
    <w:multiLevelType w:val="hybridMultilevel"/>
    <w:tmpl w:val="D30025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nsid w:val="14831DDA"/>
    <w:multiLevelType w:val="multilevel"/>
    <w:tmpl w:val="B6461194"/>
    <w:lvl w:ilvl="0">
      <w:start w:val="1"/>
      <w:numFmt w:val="decimal"/>
      <w:lvlText w:val="%1."/>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nsid w:val="1AD0575B"/>
    <w:multiLevelType w:val="multilevel"/>
    <w:tmpl w:val="197E597C"/>
    <w:lvl w:ilvl="0">
      <w:start w:val="1"/>
      <w:numFmt w:val="decimal"/>
      <w:lvlText w:val="%1."/>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1D3A5FA9"/>
    <w:multiLevelType w:val="multilevel"/>
    <w:tmpl w:val="28D60D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7">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9">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3">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4">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nsid w:val="442F0FE3"/>
    <w:multiLevelType w:val="multilevel"/>
    <w:tmpl w:val="2694629C"/>
    <w:lvl w:ilvl="0">
      <w:start w:val="1"/>
      <w:numFmt w:val="decimal"/>
      <w:lvlText w:val="%1."/>
      <w:lvlJc w:val="left"/>
      <w:pPr>
        <w:ind w:left="720" w:hanging="360"/>
      </w:pPr>
      <w:rPr>
        <w:rFonts w:cs="Times New Roman"/>
        <w:b w:val="0"/>
      </w:rPr>
    </w:lvl>
    <w:lvl w:ilvl="1">
      <w:numFmt w:val="bullet"/>
      <w:lvlText w:val="-"/>
      <w:lvlJc w:val="left"/>
      <w:pPr>
        <w:ind w:left="1830" w:hanging="750"/>
      </w:pPr>
      <w:rPr>
        <w:rFonts w:ascii="Arial" w:eastAsia="Times New Roman" w:hAnsi="Arial"/>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8">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1">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7">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8">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nsid w:val="5784275A"/>
    <w:multiLevelType w:val="hybridMultilevel"/>
    <w:tmpl w:val="FFFFFFFF"/>
    <w:lvl w:ilvl="0" w:tplc="0424000F">
      <w:start w:val="1"/>
      <w:numFmt w:val="decimal"/>
      <w:lvlText w:val="%1."/>
      <w:lvlJc w:val="left"/>
      <w:pPr>
        <w:ind w:left="720" w:hanging="360"/>
      </w:pPr>
      <w:rPr>
        <w:rFonts w:cs="Times New Roman"/>
      </w:rPr>
    </w:lvl>
    <w:lvl w:ilvl="1" w:tplc="2B280F2A">
      <w:numFmt w:val="bullet"/>
      <w:lvlText w:val="-"/>
      <w:lvlJc w:val="left"/>
      <w:pPr>
        <w:ind w:left="1830" w:hanging="750"/>
      </w:pPr>
      <w:rPr>
        <w:rFonts w:ascii="Arial" w:eastAsia="Times New Roman" w:hAnsi="Arial"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1">
    <w:nsid w:val="5D141096"/>
    <w:multiLevelType w:val="hybridMultilevel"/>
    <w:tmpl w:val="47003AF4"/>
    <w:lvl w:ilvl="0" w:tplc="6FCEA44A">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4">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5">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7">
    <w:nsid w:val="66146C2B"/>
    <w:multiLevelType w:val="multilevel"/>
    <w:tmpl w:val="DE1A4F4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8">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nsid w:val="774B58A8"/>
    <w:multiLevelType w:val="multilevel"/>
    <w:tmpl w:val="DA6E3EEC"/>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3">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3"/>
  </w:num>
  <w:num w:numId="2">
    <w:abstractNumId w:val="33"/>
  </w:num>
  <w:num w:numId="3">
    <w:abstractNumId w:val="43"/>
  </w:num>
  <w:num w:numId="4">
    <w:abstractNumId w:val="58"/>
  </w:num>
  <w:num w:numId="5">
    <w:abstractNumId w:val="25"/>
  </w:num>
  <w:num w:numId="6">
    <w:abstractNumId w:val="42"/>
  </w:num>
  <w:num w:numId="7">
    <w:abstractNumId w:val="64"/>
  </w:num>
  <w:num w:numId="8">
    <w:abstractNumId w:val="37"/>
  </w:num>
  <w:num w:numId="9">
    <w:abstractNumId w:val="39"/>
  </w:num>
  <w:num w:numId="10">
    <w:abstractNumId w:val="56"/>
  </w:num>
  <w:num w:numId="11">
    <w:abstractNumId w:val="74"/>
  </w:num>
  <w:num w:numId="12">
    <w:abstractNumId w:val="40"/>
  </w:num>
  <w:num w:numId="13">
    <w:abstractNumId w:val="19"/>
  </w:num>
  <w:num w:numId="14">
    <w:abstractNumId w:val="71"/>
  </w:num>
  <w:num w:numId="15">
    <w:abstractNumId w:val="69"/>
  </w:num>
  <w:num w:numId="16">
    <w:abstractNumId w:val="68"/>
  </w:num>
  <w:num w:numId="17">
    <w:abstractNumId w:val="44"/>
  </w:num>
  <w:num w:numId="18">
    <w:abstractNumId w:val="15"/>
  </w:num>
  <w:num w:numId="19">
    <w:abstractNumId w:val="49"/>
  </w:num>
  <w:num w:numId="20">
    <w:abstractNumId w:val="45"/>
  </w:num>
  <w:num w:numId="21">
    <w:abstractNumId w:val="38"/>
  </w:num>
  <w:num w:numId="22">
    <w:abstractNumId w:val="41"/>
  </w:num>
  <w:num w:numId="23">
    <w:abstractNumId w:val="0"/>
  </w:num>
  <w:num w:numId="24">
    <w:abstractNumId w:val="55"/>
  </w:num>
  <w:num w:numId="25">
    <w:abstractNumId w:val="28"/>
  </w:num>
  <w:num w:numId="26">
    <w:abstractNumId w:val="5"/>
  </w:num>
  <w:num w:numId="27">
    <w:abstractNumId w:val="4"/>
  </w:num>
  <w:num w:numId="28">
    <w:abstractNumId w:val="32"/>
  </w:num>
  <w:num w:numId="29">
    <w:abstractNumId w:val="29"/>
  </w:num>
  <w:num w:numId="30">
    <w:abstractNumId w:val="50"/>
  </w:num>
  <w:num w:numId="31">
    <w:abstractNumId w:val="10"/>
  </w:num>
  <w:num w:numId="32">
    <w:abstractNumId w:val="23"/>
  </w:num>
  <w:num w:numId="33">
    <w:abstractNumId w:val="70"/>
  </w:num>
  <w:num w:numId="34">
    <w:abstractNumId w:val="51"/>
  </w:num>
  <w:num w:numId="35">
    <w:abstractNumId w:val="46"/>
  </w:num>
  <w:num w:numId="36">
    <w:abstractNumId w:val="73"/>
  </w:num>
  <w:num w:numId="37">
    <w:abstractNumId w:val="18"/>
  </w:num>
  <w:num w:numId="38">
    <w:abstractNumId w:val="24"/>
  </w:num>
  <w:num w:numId="39">
    <w:abstractNumId w:val="65"/>
  </w:num>
  <w:num w:numId="40">
    <w:abstractNumId w:val="59"/>
  </w:num>
  <w:num w:numId="41">
    <w:abstractNumId w:val="57"/>
  </w:num>
  <w:num w:numId="42">
    <w:abstractNumId w:val="36"/>
  </w:num>
  <w:num w:numId="43">
    <w:abstractNumId w:val="53"/>
  </w:num>
  <w:num w:numId="44">
    <w:abstractNumId w:val="1"/>
  </w:num>
  <w:num w:numId="45">
    <w:abstractNumId w:val="35"/>
  </w:num>
  <w:num w:numId="46">
    <w:abstractNumId w:val="66"/>
  </w:num>
  <w:num w:numId="47">
    <w:abstractNumId w:val="12"/>
  </w:num>
  <w:num w:numId="48">
    <w:abstractNumId w:val="13"/>
    <w:lvlOverride w:ilvl="0">
      <w:startOverride w:val="1"/>
    </w:lvlOverride>
  </w:num>
  <w:num w:numId="49">
    <w:abstractNumId w:val="33"/>
    <w:lvlOverride w:ilvl="0">
      <w:startOverride w:val="1"/>
    </w:lvlOverride>
  </w:num>
  <w:num w:numId="50">
    <w:abstractNumId w:val="22"/>
    <w:lvlOverride w:ilvl="0">
      <w:startOverride w:val="1"/>
    </w:lvlOverride>
  </w:num>
  <w:num w:numId="51">
    <w:abstractNumId w:val="19"/>
    <w:lvlOverride w:ilvl="0">
      <w:startOverride w:val="1"/>
    </w:lvlOverride>
  </w:num>
  <w:num w:numId="52">
    <w:abstractNumId w:val="25"/>
    <w:lvlOverride w:ilvl="0">
      <w:startOverride w:val="1"/>
    </w:lvlOverride>
  </w:num>
  <w:num w:numId="53">
    <w:abstractNumId w:val="6"/>
  </w:num>
  <w:num w:numId="54">
    <w:abstractNumId w:val="22"/>
  </w:num>
  <w:num w:numId="55">
    <w:abstractNumId w:val="34"/>
  </w:num>
  <w:num w:numId="56">
    <w:abstractNumId w:val="8"/>
  </w:num>
  <w:num w:numId="57">
    <w:abstractNumId w:val="20"/>
  </w:num>
  <w:num w:numId="58">
    <w:abstractNumId w:val="52"/>
  </w:num>
  <w:num w:numId="59">
    <w:abstractNumId w:val="54"/>
  </w:num>
  <w:num w:numId="60">
    <w:abstractNumId w:val="7"/>
  </w:num>
  <w:num w:numId="61">
    <w:abstractNumId w:val="9"/>
  </w:num>
  <w:num w:numId="62">
    <w:abstractNumId w:val="14"/>
  </w:num>
  <w:num w:numId="63">
    <w:abstractNumId w:val="16"/>
    <w:lvlOverride w:ilvl="0">
      <w:startOverride w:val="1"/>
    </w:lvlOverride>
    <w:lvlOverride w:ilvl="1"/>
    <w:lvlOverride w:ilvl="2"/>
    <w:lvlOverride w:ilvl="3"/>
    <w:lvlOverride w:ilvl="4"/>
    <w:lvlOverride w:ilvl="5"/>
    <w:lvlOverride w:ilvl="6"/>
    <w:lvlOverride w:ilvl="7"/>
    <w:lvlOverride w:ilvl="8"/>
  </w:num>
  <w:num w:numId="64">
    <w:abstractNumId w:val="31"/>
  </w:num>
  <w:num w:numId="65">
    <w:abstractNumId w:val="62"/>
  </w:num>
  <w:num w:numId="66">
    <w:abstractNumId w:val="2"/>
  </w:num>
  <w:num w:numId="67">
    <w:abstractNumId w:val="61"/>
  </w:num>
  <w:num w:numId="68">
    <w:abstractNumId w:val="48"/>
  </w:num>
  <w:num w:numId="69">
    <w:abstractNumId w:val="63"/>
  </w:num>
  <w:num w:numId="70">
    <w:abstractNumId w:val="27"/>
    <w:lvlOverride w:ilvl="0">
      <w:startOverride w:val="1"/>
    </w:lvlOverride>
    <w:lvlOverride w:ilvl="1"/>
    <w:lvlOverride w:ilvl="2"/>
    <w:lvlOverride w:ilvl="3"/>
    <w:lvlOverride w:ilvl="4"/>
    <w:lvlOverride w:ilvl="5"/>
    <w:lvlOverride w:ilvl="6"/>
    <w:lvlOverride w:ilvl="7"/>
    <w:lvlOverride w:ilvl="8"/>
  </w:num>
  <w:num w:numId="7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6"/>
  </w:num>
  <w:num w:numId="74">
    <w:abstractNumId w:val="3"/>
  </w:num>
  <w:num w:numId="75">
    <w:abstractNumId w:val="47"/>
  </w:num>
  <w:num w:numId="76">
    <w:abstractNumId w:val="47"/>
    <w:lvlOverride w:ilvl="0">
      <w:startOverride w:val="1"/>
    </w:lvlOverride>
  </w:num>
  <w:num w:numId="77">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2"/>
  </w:num>
  <w:num w:numId="79">
    <w:abstractNumId w:val="67"/>
  </w:num>
  <w:num w:numId="80">
    <w:abstractNumId w:val="11"/>
  </w:num>
  <w:num w:numId="81">
    <w:abstractNumId w:val="21"/>
  </w:num>
  <w:num w:numId="82">
    <w:abstractNumId w:val="1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10F06"/>
    <w:rsid w:val="0001266C"/>
    <w:rsid w:val="0001457E"/>
    <w:rsid w:val="00015AA7"/>
    <w:rsid w:val="00016241"/>
    <w:rsid w:val="000165A1"/>
    <w:rsid w:val="000179FC"/>
    <w:rsid w:val="00017AC9"/>
    <w:rsid w:val="00020608"/>
    <w:rsid w:val="00021C96"/>
    <w:rsid w:val="00023B67"/>
    <w:rsid w:val="0002437B"/>
    <w:rsid w:val="000248D6"/>
    <w:rsid w:val="00026795"/>
    <w:rsid w:val="000274AD"/>
    <w:rsid w:val="000303E1"/>
    <w:rsid w:val="00030A2F"/>
    <w:rsid w:val="00031485"/>
    <w:rsid w:val="000333BB"/>
    <w:rsid w:val="00035D84"/>
    <w:rsid w:val="000371BC"/>
    <w:rsid w:val="0003798A"/>
    <w:rsid w:val="000402D7"/>
    <w:rsid w:val="00046D73"/>
    <w:rsid w:val="00047165"/>
    <w:rsid w:val="000505AE"/>
    <w:rsid w:val="000505ED"/>
    <w:rsid w:val="0005192A"/>
    <w:rsid w:val="000542CE"/>
    <w:rsid w:val="000576D4"/>
    <w:rsid w:val="0006005E"/>
    <w:rsid w:val="0006055F"/>
    <w:rsid w:val="000616E7"/>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317B"/>
    <w:rsid w:val="00093393"/>
    <w:rsid w:val="00094763"/>
    <w:rsid w:val="0009550B"/>
    <w:rsid w:val="0009635F"/>
    <w:rsid w:val="00096A4B"/>
    <w:rsid w:val="00096EB0"/>
    <w:rsid w:val="000A16B1"/>
    <w:rsid w:val="000A2926"/>
    <w:rsid w:val="000A4155"/>
    <w:rsid w:val="000A6EB9"/>
    <w:rsid w:val="000A758B"/>
    <w:rsid w:val="000B1C69"/>
    <w:rsid w:val="000B2280"/>
    <w:rsid w:val="000B22F1"/>
    <w:rsid w:val="000B267D"/>
    <w:rsid w:val="000B5ED0"/>
    <w:rsid w:val="000C039B"/>
    <w:rsid w:val="000C3082"/>
    <w:rsid w:val="000C35AE"/>
    <w:rsid w:val="000C3BB2"/>
    <w:rsid w:val="000C59A2"/>
    <w:rsid w:val="000C6057"/>
    <w:rsid w:val="000C6596"/>
    <w:rsid w:val="000D15CA"/>
    <w:rsid w:val="000D2656"/>
    <w:rsid w:val="000D2879"/>
    <w:rsid w:val="000D29FE"/>
    <w:rsid w:val="000E03A5"/>
    <w:rsid w:val="000E101C"/>
    <w:rsid w:val="000E66F1"/>
    <w:rsid w:val="000E7E09"/>
    <w:rsid w:val="000F3A9A"/>
    <w:rsid w:val="000F3B02"/>
    <w:rsid w:val="000F3F2F"/>
    <w:rsid w:val="000F6964"/>
    <w:rsid w:val="000F7B36"/>
    <w:rsid w:val="001007BB"/>
    <w:rsid w:val="00103359"/>
    <w:rsid w:val="001043AB"/>
    <w:rsid w:val="0010791B"/>
    <w:rsid w:val="00107C6F"/>
    <w:rsid w:val="00107EFC"/>
    <w:rsid w:val="00110765"/>
    <w:rsid w:val="00110B67"/>
    <w:rsid w:val="00111822"/>
    <w:rsid w:val="00112833"/>
    <w:rsid w:val="00112D4E"/>
    <w:rsid w:val="0011323E"/>
    <w:rsid w:val="00116DBA"/>
    <w:rsid w:val="001171A6"/>
    <w:rsid w:val="0012243D"/>
    <w:rsid w:val="00122D78"/>
    <w:rsid w:val="00123287"/>
    <w:rsid w:val="00123F96"/>
    <w:rsid w:val="001240A8"/>
    <w:rsid w:val="001246C5"/>
    <w:rsid w:val="001257F9"/>
    <w:rsid w:val="00125F03"/>
    <w:rsid w:val="00127517"/>
    <w:rsid w:val="00127656"/>
    <w:rsid w:val="00127BF7"/>
    <w:rsid w:val="00136D59"/>
    <w:rsid w:val="001379B2"/>
    <w:rsid w:val="0014156E"/>
    <w:rsid w:val="00141757"/>
    <w:rsid w:val="00150C67"/>
    <w:rsid w:val="0015282F"/>
    <w:rsid w:val="001546F5"/>
    <w:rsid w:val="0015505B"/>
    <w:rsid w:val="00156330"/>
    <w:rsid w:val="00156644"/>
    <w:rsid w:val="00160302"/>
    <w:rsid w:val="0016510D"/>
    <w:rsid w:val="001702A0"/>
    <w:rsid w:val="00171E60"/>
    <w:rsid w:val="00172062"/>
    <w:rsid w:val="00172C85"/>
    <w:rsid w:val="00172D5D"/>
    <w:rsid w:val="00173877"/>
    <w:rsid w:val="00175168"/>
    <w:rsid w:val="00175B3F"/>
    <w:rsid w:val="00176186"/>
    <w:rsid w:val="00180FD4"/>
    <w:rsid w:val="001823DE"/>
    <w:rsid w:val="001826F9"/>
    <w:rsid w:val="001847E0"/>
    <w:rsid w:val="00184FCC"/>
    <w:rsid w:val="0018598B"/>
    <w:rsid w:val="00191B33"/>
    <w:rsid w:val="00193FF9"/>
    <w:rsid w:val="001959BB"/>
    <w:rsid w:val="00196E22"/>
    <w:rsid w:val="001977DA"/>
    <w:rsid w:val="0019790D"/>
    <w:rsid w:val="001A183E"/>
    <w:rsid w:val="001A392B"/>
    <w:rsid w:val="001A4904"/>
    <w:rsid w:val="001A4E8A"/>
    <w:rsid w:val="001A515E"/>
    <w:rsid w:val="001A5E34"/>
    <w:rsid w:val="001A6322"/>
    <w:rsid w:val="001B1ABD"/>
    <w:rsid w:val="001B2DFD"/>
    <w:rsid w:val="001B3035"/>
    <w:rsid w:val="001B589D"/>
    <w:rsid w:val="001B6E8F"/>
    <w:rsid w:val="001C02DE"/>
    <w:rsid w:val="001C0993"/>
    <w:rsid w:val="001C0A75"/>
    <w:rsid w:val="001C568D"/>
    <w:rsid w:val="001D31A5"/>
    <w:rsid w:val="001D331F"/>
    <w:rsid w:val="001D43E2"/>
    <w:rsid w:val="001D5A13"/>
    <w:rsid w:val="001D7E06"/>
    <w:rsid w:val="001E3FE9"/>
    <w:rsid w:val="001E425E"/>
    <w:rsid w:val="001E44FA"/>
    <w:rsid w:val="001E4859"/>
    <w:rsid w:val="001E5C0F"/>
    <w:rsid w:val="001F0A63"/>
    <w:rsid w:val="001F1166"/>
    <w:rsid w:val="001F2457"/>
    <w:rsid w:val="001F3B02"/>
    <w:rsid w:val="001F697A"/>
    <w:rsid w:val="002006C4"/>
    <w:rsid w:val="002023C7"/>
    <w:rsid w:val="002035F8"/>
    <w:rsid w:val="00203F9E"/>
    <w:rsid w:val="0020534D"/>
    <w:rsid w:val="002076C1"/>
    <w:rsid w:val="002169C7"/>
    <w:rsid w:val="00216A9A"/>
    <w:rsid w:val="00216C53"/>
    <w:rsid w:val="002229B9"/>
    <w:rsid w:val="00224C38"/>
    <w:rsid w:val="002255AA"/>
    <w:rsid w:val="0022596E"/>
    <w:rsid w:val="00225D57"/>
    <w:rsid w:val="00227A20"/>
    <w:rsid w:val="00227C32"/>
    <w:rsid w:val="00233273"/>
    <w:rsid w:val="0023370B"/>
    <w:rsid w:val="002338EB"/>
    <w:rsid w:val="00233C9F"/>
    <w:rsid w:val="0023420C"/>
    <w:rsid w:val="00235B3F"/>
    <w:rsid w:val="00235F39"/>
    <w:rsid w:val="00236CCB"/>
    <w:rsid w:val="00243242"/>
    <w:rsid w:val="0024392F"/>
    <w:rsid w:val="00244CB9"/>
    <w:rsid w:val="00245478"/>
    <w:rsid w:val="00246DE5"/>
    <w:rsid w:val="002471EA"/>
    <w:rsid w:val="00250204"/>
    <w:rsid w:val="00252AA9"/>
    <w:rsid w:val="00254108"/>
    <w:rsid w:val="00254695"/>
    <w:rsid w:val="00254C7A"/>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AD4"/>
    <w:rsid w:val="00283611"/>
    <w:rsid w:val="00283BE0"/>
    <w:rsid w:val="00285653"/>
    <w:rsid w:val="00285A3B"/>
    <w:rsid w:val="002869C0"/>
    <w:rsid w:val="00287145"/>
    <w:rsid w:val="002878E9"/>
    <w:rsid w:val="00290068"/>
    <w:rsid w:val="002909C9"/>
    <w:rsid w:val="00290A8E"/>
    <w:rsid w:val="00290EAE"/>
    <w:rsid w:val="00291EDA"/>
    <w:rsid w:val="00291FE0"/>
    <w:rsid w:val="00294345"/>
    <w:rsid w:val="002947C3"/>
    <w:rsid w:val="00294E09"/>
    <w:rsid w:val="0029531C"/>
    <w:rsid w:val="00295469"/>
    <w:rsid w:val="002A2F0F"/>
    <w:rsid w:val="002A31EF"/>
    <w:rsid w:val="002A4A9F"/>
    <w:rsid w:val="002A69BA"/>
    <w:rsid w:val="002B2271"/>
    <w:rsid w:val="002B2772"/>
    <w:rsid w:val="002B54AB"/>
    <w:rsid w:val="002B5E2D"/>
    <w:rsid w:val="002B6FAD"/>
    <w:rsid w:val="002B7D0C"/>
    <w:rsid w:val="002C12A6"/>
    <w:rsid w:val="002C340E"/>
    <w:rsid w:val="002C3FB4"/>
    <w:rsid w:val="002C412B"/>
    <w:rsid w:val="002C501B"/>
    <w:rsid w:val="002C6445"/>
    <w:rsid w:val="002D51ED"/>
    <w:rsid w:val="002D5D1E"/>
    <w:rsid w:val="002D6CE6"/>
    <w:rsid w:val="002E4B7F"/>
    <w:rsid w:val="002E5ACE"/>
    <w:rsid w:val="002E6065"/>
    <w:rsid w:val="002E622C"/>
    <w:rsid w:val="002E71A6"/>
    <w:rsid w:val="002E7695"/>
    <w:rsid w:val="002F2604"/>
    <w:rsid w:val="002F35A6"/>
    <w:rsid w:val="002F530F"/>
    <w:rsid w:val="002F6888"/>
    <w:rsid w:val="003003A3"/>
    <w:rsid w:val="00301AC1"/>
    <w:rsid w:val="00303A8E"/>
    <w:rsid w:val="00304F76"/>
    <w:rsid w:val="0030549D"/>
    <w:rsid w:val="003054FE"/>
    <w:rsid w:val="0031076D"/>
    <w:rsid w:val="00310CCE"/>
    <w:rsid w:val="00313AD0"/>
    <w:rsid w:val="00314F48"/>
    <w:rsid w:val="00315AAA"/>
    <w:rsid w:val="00316974"/>
    <w:rsid w:val="00316A50"/>
    <w:rsid w:val="003207B6"/>
    <w:rsid w:val="003246AF"/>
    <w:rsid w:val="00327C15"/>
    <w:rsid w:val="00327E6B"/>
    <w:rsid w:val="00331093"/>
    <w:rsid w:val="003310BB"/>
    <w:rsid w:val="00332970"/>
    <w:rsid w:val="00332D19"/>
    <w:rsid w:val="003365F5"/>
    <w:rsid w:val="003373B9"/>
    <w:rsid w:val="00342CB9"/>
    <w:rsid w:val="00342FF6"/>
    <w:rsid w:val="003432BD"/>
    <w:rsid w:val="00345A47"/>
    <w:rsid w:val="0034602C"/>
    <w:rsid w:val="003465E2"/>
    <w:rsid w:val="00346B94"/>
    <w:rsid w:val="0034775C"/>
    <w:rsid w:val="00347B14"/>
    <w:rsid w:val="00350B59"/>
    <w:rsid w:val="00353D65"/>
    <w:rsid w:val="003542BE"/>
    <w:rsid w:val="003544CC"/>
    <w:rsid w:val="0035478B"/>
    <w:rsid w:val="00357A9B"/>
    <w:rsid w:val="00362F60"/>
    <w:rsid w:val="0036371E"/>
    <w:rsid w:val="00364FB0"/>
    <w:rsid w:val="00365C28"/>
    <w:rsid w:val="003674E9"/>
    <w:rsid w:val="00367AE9"/>
    <w:rsid w:val="00370BA0"/>
    <w:rsid w:val="00374135"/>
    <w:rsid w:val="00374C8E"/>
    <w:rsid w:val="0037584A"/>
    <w:rsid w:val="00376328"/>
    <w:rsid w:val="00377F96"/>
    <w:rsid w:val="00377FA2"/>
    <w:rsid w:val="00380192"/>
    <w:rsid w:val="0038052E"/>
    <w:rsid w:val="00381AD6"/>
    <w:rsid w:val="00381C06"/>
    <w:rsid w:val="00382182"/>
    <w:rsid w:val="003843E1"/>
    <w:rsid w:val="00385716"/>
    <w:rsid w:val="00387B5D"/>
    <w:rsid w:val="00390103"/>
    <w:rsid w:val="00391AFC"/>
    <w:rsid w:val="00392D19"/>
    <w:rsid w:val="0039416A"/>
    <w:rsid w:val="00394EA0"/>
    <w:rsid w:val="00396C25"/>
    <w:rsid w:val="00397AA5"/>
    <w:rsid w:val="003A0F41"/>
    <w:rsid w:val="003A246D"/>
    <w:rsid w:val="003A336C"/>
    <w:rsid w:val="003A4AAD"/>
    <w:rsid w:val="003A4E00"/>
    <w:rsid w:val="003A531F"/>
    <w:rsid w:val="003A5898"/>
    <w:rsid w:val="003A60D6"/>
    <w:rsid w:val="003A6C8D"/>
    <w:rsid w:val="003B3869"/>
    <w:rsid w:val="003B5C8C"/>
    <w:rsid w:val="003B6F21"/>
    <w:rsid w:val="003C0CE4"/>
    <w:rsid w:val="003C1D6C"/>
    <w:rsid w:val="003C4F25"/>
    <w:rsid w:val="003C586A"/>
    <w:rsid w:val="003D3A3D"/>
    <w:rsid w:val="003D6FF7"/>
    <w:rsid w:val="003E0A96"/>
    <w:rsid w:val="003F0233"/>
    <w:rsid w:val="003F1B85"/>
    <w:rsid w:val="003F2025"/>
    <w:rsid w:val="003F203F"/>
    <w:rsid w:val="003F78AA"/>
    <w:rsid w:val="00400CE3"/>
    <w:rsid w:val="00401D05"/>
    <w:rsid w:val="00402A76"/>
    <w:rsid w:val="00404B3C"/>
    <w:rsid w:val="00405317"/>
    <w:rsid w:val="00406381"/>
    <w:rsid w:val="004073B4"/>
    <w:rsid w:val="004106BF"/>
    <w:rsid w:val="0041109B"/>
    <w:rsid w:val="004118CE"/>
    <w:rsid w:val="00411BBB"/>
    <w:rsid w:val="00411F63"/>
    <w:rsid w:val="0041475C"/>
    <w:rsid w:val="00415E80"/>
    <w:rsid w:val="00421564"/>
    <w:rsid w:val="00421943"/>
    <w:rsid w:val="00421E1B"/>
    <w:rsid w:val="004221E2"/>
    <w:rsid w:val="00422565"/>
    <w:rsid w:val="0042781C"/>
    <w:rsid w:val="00430669"/>
    <w:rsid w:val="0043279B"/>
    <w:rsid w:val="00433EB6"/>
    <w:rsid w:val="0043677E"/>
    <w:rsid w:val="004402F3"/>
    <w:rsid w:val="0044072B"/>
    <w:rsid w:val="00440F87"/>
    <w:rsid w:val="00441C95"/>
    <w:rsid w:val="00442A87"/>
    <w:rsid w:val="0044367E"/>
    <w:rsid w:val="00444D00"/>
    <w:rsid w:val="004476DA"/>
    <w:rsid w:val="004538A0"/>
    <w:rsid w:val="00455E1F"/>
    <w:rsid w:val="00455F20"/>
    <w:rsid w:val="004579BC"/>
    <w:rsid w:val="00460CB1"/>
    <w:rsid w:val="0046101C"/>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85CC5"/>
    <w:rsid w:val="0049064C"/>
    <w:rsid w:val="00492879"/>
    <w:rsid w:val="0049324C"/>
    <w:rsid w:val="00497F52"/>
    <w:rsid w:val="004A0841"/>
    <w:rsid w:val="004A1A78"/>
    <w:rsid w:val="004A4294"/>
    <w:rsid w:val="004A5C5C"/>
    <w:rsid w:val="004A6BA8"/>
    <w:rsid w:val="004B12FC"/>
    <w:rsid w:val="004B1B60"/>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1B45"/>
    <w:rsid w:val="004F2D5B"/>
    <w:rsid w:val="004F498F"/>
    <w:rsid w:val="004F6763"/>
    <w:rsid w:val="0050148F"/>
    <w:rsid w:val="005026F2"/>
    <w:rsid w:val="005050C4"/>
    <w:rsid w:val="00506257"/>
    <w:rsid w:val="00511C07"/>
    <w:rsid w:val="0051208D"/>
    <w:rsid w:val="00512849"/>
    <w:rsid w:val="00512C80"/>
    <w:rsid w:val="00513D39"/>
    <w:rsid w:val="00515E28"/>
    <w:rsid w:val="00516410"/>
    <w:rsid w:val="00516A0D"/>
    <w:rsid w:val="00521ABF"/>
    <w:rsid w:val="00523DD7"/>
    <w:rsid w:val="005256F2"/>
    <w:rsid w:val="0052763E"/>
    <w:rsid w:val="00527B16"/>
    <w:rsid w:val="0053214B"/>
    <w:rsid w:val="00540B4B"/>
    <w:rsid w:val="00541132"/>
    <w:rsid w:val="00541824"/>
    <w:rsid w:val="00542224"/>
    <w:rsid w:val="005452DA"/>
    <w:rsid w:val="00545342"/>
    <w:rsid w:val="0054596A"/>
    <w:rsid w:val="00546EED"/>
    <w:rsid w:val="00550016"/>
    <w:rsid w:val="005501AE"/>
    <w:rsid w:val="00550729"/>
    <w:rsid w:val="00550DA0"/>
    <w:rsid w:val="00550ECE"/>
    <w:rsid w:val="00551DB8"/>
    <w:rsid w:val="00553363"/>
    <w:rsid w:val="00555389"/>
    <w:rsid w:val="0055601B"/>
    <w:rsid w:val="0055606A"/>
    <w:rsid w:val="005568F6"/>
    <w:rsid w:val="00557160"/>
    <w:rsid w:val="00557400"/>
    <w:rsid w:val="00557BDA"/>
    <w:rsid w:val="0056073F"/>
    <w:rsid w:val="0056178F"/>
    <w:rsid w:val="00565CA5"/>
    <w:rsid w:val="00566A69"/>
    <w:rsid w:val="005710EB"/>
    <w:rsid w:val="00573C0E"/>
    <w:rsid w:val="005757AA"/>
    <w:rsid w:val="005765B2"/>
    <w:rsid w:val="00584C83"/>
    <w:rsid w:val="00584E8A"/>
    <w:rsid w:val="00587151"/>
    <w:rsid w:val="00587ED4"/>
    <w:rsid w:val="00590171"/>
    <w:rsid w:val="00592312"/>
    <w:rsid w:val="00597AEB"/>
    <w:rsid w:val="005A0017"/>
    <w:rsid w:val="005A5607"/>
    <w:rsid w:val="005B1130"/>
    <w:rsid w:val="005B236A"/>
    <w:rsid w:val="005B3E2B"/>
    <w:rsid w:val="005B43B7"/>
    <w:rsid w:val="005B4D82"/>
    <w:rsid w:val="005B5783"/>
    <w:rsid w:val="005C3E3A"/>
    <w:rsid w:val="005C5093"/>
    <w:rsid w:val="005C571E"/>
    <w:rsid w:val="005C739C"/>
    <w:rsid w:val="005D5E41"/>
    <w:rsid w:val="005D655D"/>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163F"/>
    <w:rsid w:val="00612E03"/>
    <w:rsid w:val="006130D6"/>
    <w:rsid w:val="006136D0"/>
    <w:rsid w:val="006154FF"/>
    <w:rsid w:val="0061790A"/>
    <w:rsid w:val="00621F31"/>
    <w:rsid w:val="006254BC"/>
    <w:rsid w:val="00626BE4"/>
    <w:rsid w:val="00630227"/>
    <w:rsid w:val="006309DC"/>
    <w:rsid w:val="00631226"/>
    <w:rsid w:val="0063153D"/>
    <w:rsid w:val="00632C55"/>
    <w:rsid w:val="00632D10"/>
    <w:rsid w:val="00633E9B"/>
    <w:rsid w:val="00637741"/>
    <w:rsid w:val="0064157B"/>
    <w:rsid w:val="00644F55"/>
    <w:rsid w:val="00645418"/>
    <w:rsid w:val="00645FF0"/>
    <w:rsid w:val="00647082"/>
    <w:rsid w:val="006470F4"/>
    <w:rsid w:val="00653A13"/>
    <w:rsid w:val="006550AA"/>
    <w:rsid w:val="00655730"/>
    <w:rsid w:val="0065693B"/>
    <w:rsid w:val="00657C97"/>
    <w:rsid w:val="00657DA2"/>
    <w:rsid w:val="00660B71"/>
    <w:rsid w:val="00660D78"/>
    <w:rsid w:val="0066308F"/>
    <w:rsid w:val="00663424"/>
    <w:rsid w:val="0066520D"/>
    <w:rsid w:val="00665419"/>
    <w:rsid w:val="00665B8A"/>
    <w:rsid w:val="006667B5"/>
    <w:rsid w:val="00667FAE"/>
    <w:rsid w:val="00670079"/>
    <w:rsid w:val="00676BB8"/>
    <w:rsid w:val="00677775"/>
    <w:rsid w:val="006777A9"/>
    <w:rsid w:val="0067791E"/>
    <w:rsid w:val="00677A6D"/>
    <w:rsid w:val="006802E9"/>
    <w:rsid w:val="0068106E"/>
    <w:rsid w:val="00682A02"/>
    <w:rsid w:val="00682B6E"/>
    <w:rsid w:val="00685313"/>
    <w:rsid w:val="0068639F"/>
    <w:rsid w:val="0068661F"/>
    <w:rsid w:val="00690B6B"/>
    <w:rsid w:val="0069107C"/>
    <w:rsid w:val="00691558"/>
    <w:rsid w:val="00692802"/>
    <w:rsid w:val="0069295E"/>
    <w:rsid w:val="00695535"/>
    <w:rsid w:val="00696271"/>
    <w:rsid w:val="006A0AEE"/>
    <w:rsid w:val="006A20C5"/>
    <w:rsid w:val="006A221C"/>
    <w:rsid w:val="006A42C2"/>
    <w:rsid w:val="006B0E78"/>
    <w:rsid w:val="006B28C7"/>
    <w:rsid w:val="006B2D43"/>
    <w:rsid w:val="006B467A"/>
    <w:rsid w:val="006B4F55"/>
    <w:rsid w:val="006B506B"/>
    <w:rsid w:val="006C236C"/>
    <w:rsid w:val="006C238E"/>
    <w:rsid w:val="006C2CA4"/>
    <w:rsid w:val="006C32E2"/>
    <w:rsid w:val="006C374C"/>
    <w:rsid w:val="006C4C57"/>
    <w:rsid w:val="006C602B"/>
    <w:rsid w:val="006C7B8D"/>
    <w:rsid w:val="006D0B14"/>
    <w:rsid w:val="006D1445"/>
    <w:rsid w:val="006D181A"/>
    <w:rsid w:val="006D1D3E"/>
    <w:rsid w:val="006D2662"/>
    <w:rsid w:val="006D27CD"/>
    <w:rsid w:val="006D4D65"/>
    <w:rsid w:val="006D5181"/>
    <w:rsid w:val="006D6664"/>
    <w:rsid w:val="006E2380"/>
    <w:rsid w:val="006E3218"/>
    <w:rsid w:val="006E4768"/>
    <w:rsid w:val="006E49AA"/>
    <w:rsid w:val="006E7733"/>
    <w:rsid w:val="006F00F3"/>
    <w:rsid w:val="006F1311"/>
    <w:rsid w:val="006F1B4D"/>
    <w:rsid w:val="006F22A2"/>
    <w:rsid w:val="006F4210"/>
    <w:rsid w:val="006F591B"/>
    <w:rsid w:val="006F767E"/>
    <w:rsid w:val="00702CBC"/>
    <w:rsid w:val="00705ADF"/>
    <w:rsid w:val="00705B56"/>
    <w:rsid w:val="00705B9D"/>
    <w:rsid w:val="00710577"/>
    <w:rsid w:val="0071081D"/>
    <w:rsid w:val="00710A0D"/>
    <w:rsid w:val="007110B8"/>
    <w:rsid w:val="00711541"/>
    <w:rsid w:val="00713D76"/>
    <w:rsid w:val="00714271"/>
    <w:rsid w:val="007152B5"/>
    <w:rsid w:val="0071698E"/>
    <w:rsid w:val="0071723E"/>
    <w:rsid w:val="00722EC2"/>
    <w:rsid w:val="00724AFF"/>
    <w:rsid w:val="00724CFA"/>
    <w:rsid w:val="00724D35"/>
    <w:rsid w:val="00724F27"/>
    <w:rsid w:val="00725AA3"/>
    <w:rsid w:val="0072748D"/>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46491"/>
    <w:rsid w:val="00750624"/>
    <w:rsid w:val="00750D78"/>
    <w:rsid w:val="00750F7B"/>
    <w:rsid w:val="0075196A"/>
    <w:rsid w:val="00752FF6"/>
    <w:rsid w:val="00754F1D"/>
    <w:rsid w:val="007555EF"/>
    <w:rsid w:val="00755EF1"/>
    <w:rsid w:val="0075665B"/>
    <w:rsid w:val="00762CB3"/>
    <w:rsid w:val="0076352B"/>
    <w:rsid w:val="00763A8B"/>
    <w:rsid w:val="00764569"/>
    <w:rsid w:val="00767CFB"/>
    <w:rsid w:val="007706D4"/>
    <w:rsid w:val="007707A3"/>
    <w:rsid w:val="007709EE"/>
    <w:rsid w:val="0077162F"/>
    <w:rsid w:val="007719E7"/>
    <w:rsid w:val="00773942"/>
    <w:rsid w:val="0077415C"/>
    <w:rsid w:val="00777A30"/>
    <w:rsid w:val="00780469"/>
    <w:rsid w:val="00781A17"/>
    <w:rsid w:val="00782E8E"/>
    <w:rsid w:val="00783014"/>
    <w:rsid w:val="0078438C"/>
    <w:rsid w:val="00784639"/>
    <w:rsid w:val="00784B7E"/>
    <w:rsid w:val="00785378"/>
    <w:rsid w:val="00791C26"/>
    <w:rsid w:val="00792963"/>
    <w:rsid w:val="00792A2D"/>
    <w:rsid w:val="00795495"/>
    <w:rsid w:val="00796860"/>
    <w:rsid w:val="007A3027"/>
    <w:rsid w:val="007A36C9"/>
    <w:rsid w:val="007A495C"/>
    <w:rsid w:val="007A4DBB"/>
    <w:rsid w:val="007A58B1"/>
    <w:rsid w:val="007A59E5"/>
    <w:rsid w:val="007A5D95"/>
    <w:rsid w:val="007B1257"/>
    <w:rsid w:val="007B2988"/>
    <w:rsid w:val="007B2E59"/>
    <w:rsid w:val="007B38C9"/>
    <w:rsid w:val="007B4174"/>
    <w:rsid w:val="007B4721"/>
    <w:rsid w:val="007B7786"/>
    <w:rsid w:val="007C15B7"/>
    <w:rsid w:val="007C30AD"/>
    <w:rsid w:val="007C3AC1"/>
    <w:rsid w:val="007C44F4"/>
    <w:rsid w:val="007C5CBF"/>
    <w:rsid w:val="007C61B1"/>
    <w:rsid w:val="007D14D8"/>
    <w:rsid w:val="007D1532"/>
    <w:rsid w:val="007D155F"/>
    <w:rsid w:val="007D171A"/>
    <w:rsid w:val="007D2189"/>
    <w:rsid w:val="007D4A5D"/>
    <w:rsid w:val="007D4E3F"/>
    <w:rsid w:val="007D5524"/>
    <w:rsid w:val="007D6F0A"/>
    <w:rsid w:val="007E0695"/>
    <w:rsid w:val="007E0E9E"/>
    <w:rsid w:val="007E4E3A"/>
    <w:rsid w:val="007E51D7"/>
    <w:rsid w:val="007E55C6"/>
    <w:rsid w:val="007E57F3"/>
    <w:rsid w:val="007E5C18"/>
    <w:rsid w:val="007E7F04"/>
    <w:rsid w:val="007F2B11"/>
    <w:rsid w:val="007F3213"/>
    <w:rsid w:val="007F3702"/>
    <w:rsid w:val="007F5A3D"/>
    <w:rsid w:val="007F66D8"/>
    <w:rsid w:val="008023AB"/>
    <w:rsid w:val="00802E99"/>
    <w:rsid w:val="00803E32"/>
    <w:rsid w:val="00806095"/>
    <w:rsid w:val="0080798E"/>
    <w:rsid w:val="00807BAC"/>
    <w:rsid w:val="008116A1"/>
    <w:rsid w:val="008148B4"/>
    <w:rsid w:val="0081758F"/>
    <w:rsid w:val="00821C61"/>
    <w:rsid w:val="00822497"/>
    <w:rsid w:val="00823402"/>
    <w:rsid w:val="00823E31"/>
    <w:rsid w:val="00831C40"/>
    <w:rsid w:val="00832BD3"/>
    <w:rsid w:val="008337CF"/>
    <w:rsid w:val="008353F7"/>
    <w:rsid w:val="00835AD3"/>
    <w:rsid w:val="008447A0"/>
    <w:rsid w:val="00844E64"/>
    <w:rsid w:val="00846AAB"/>
    <w:rsid w:val="008510BA"/>
    <w:rsid w:val="00854183"/>
    <w:rsid w:val="00854CA0"/>
    <w:rsid w:val="0085567D"/>
    <w:rsid w:val="008609F5"/>
    <w:rsid w:val="00860E77"/>
    <w:rsid w:val="008628DF"/>
    <w:rsid w:val="00862F0F"/>
    <w:rsid w:val="00863876"/>
    <w:rsid w:val="008661B0"/>
    <w:rsid w:val="00871758"/>
    <w:rsid w:val="00874E2F"/>
    <w:rsid w:val="00875598"/>
    <w:rsid w:val="0087567E"/>
    <w:rsid w:val="00877AF3"/>
    <w:rsid w:val="00877E87"/>
    <w:rsid w:val="008823F2"/>
    <w:rsid w:val="00883B03"/>
    <w:rsid w:val="00883EE4"/>
    <w:rsid w:val="008840B5"/>
    <w:rsid w:val="00885092"/>
    <w:rsid w:val="00887091"/>
    <w:rsid w:val="00887131"/>
    <w:rsid w:val="00887211"/>
    <w:rsid w:val="0088725C"/>
    <w:rsid w:val="00887D60"/>
    <w:rsid w:val="00887FE6"/>
    <w:rsid w:val="0089149C"/>
    <w:rsid w:val="00892274"/>
    <w:rsid w:val="00893002"/>
    <w:rsid w:val="00894A42"/>
    <w:rsid w:val="008A0D16"/>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480E"/>
    <w:rsid w:val="008C5A1C"/>
    <w:rsid w:val="008C5F5B"/>
    <w:rsid w:val="008C6194"/>
    <w:rsid w:val="008D04C5"/>
    <w:rsid w:val="008D50D8"/>
    <w:rsid w:val="008D674E"/>
    <w:rsid w:val="008D72A8"/>
    <w:rsid w:val="008E1428"/>
    <w:rsid w:val="008E188F"/>
    <w:rsid w:val="008E4230"/>
    <w:rsid w:val="008E4A4F"/>
    <w:rsid w:val="008E52FF"/>
    <w:rsid w:val="008E680A"/>
    <w:rsid w:val="008E7116"/>
    <w:rsid w:val="008F0153"/>
    <w:rsid w:val="008F177E"/>
    <w:rsid w:val="008F17A0"/>
    <w:rsid w:val="008F3872"/>
    <w:rsid w:val="008F449F"/>
    <w:rsid w:val="008F5F36"/>
    <w:rsid w:val="008F7417"/>
    <w:rsid w:val="009006E6"/>
    <w:rsid w:val="00900D02"/>
    <w:rsid w:val="00902019"/>
    <w:rsid w:val="00902306"/>
    <w:rsid w:val="009036CF"/>
    <w:rsid w:val="00903E53"/>
    <w:rsid w:val="00904730"/>
    <w:rsid w:val="00904C17"/>
    <w:rsid w:val="0090549E"/>
    <w:rsid w:val="009057D4"/>
    <w:rsid w:val="00905921"/>
    <w:rsid w:val="00906AD7"/>
    <w:rsid w:val="00906D03"/>
    <w:rsid w:val="00910E15"/>
    <w:rsid w:val="00911AB9"/>
    <w:rsid w:val="00912712"/>
    <w:rsid w:val="0091519B"/>
    <w:rsid w:val="009177F5"/>
    <w:rsid w:val="00920C31"/>
    <w:rsid w:val="00920CF8"/>
    <w:rsid w:val="00921E8B"/>
    <w:rsid w:val="009223E8"/>
    <w:rsid w:val="00923A62"/>
    <w:rsid w:val="009246FE"/>
    <w:rsid w:val="009250C2"/>
    <w:rsid w:val="009258B2"/>
    <w:rsid w:val="00926931"/>
    <w:rsid w:val="009276A1"/>
    <w:rsid w:val="00930CC2"/>
    <w:rsid w:val="009318F7"/>
    <w:rsid w:val="00933F4C"/>
    <w:rsid w:val="009340C1"/>
    <w:rsid w:val="00934DDF"/>
    <w:rsid w:val="0093575C"/>
    <w:rsid w:val="009361F9"/>
    <w:rsid w:val="009452F5"/>
    <w:rsid w:val="0094581A"/>
    <w:rsid w:val="00946DB2"/>
    <w:rsid w:val="00951494"/>
    <w:rsid w:val="00963DF2"/>
    <w:rsid w:val="00963FF5"/>
    <w:rsid w:val="00964359"/>
    <w:rsid w:val="00964F90"/>
    <w:rsid w:val="00964FEA"/>
    <w:rsid w:val="00965C82"/>
    <w:rsid w:val="009669DE"/>
    <w:rsid w:val="00966A4F"/>
    <w:rsid w:val="00967BB3"/>
    <w:rsid w:val="00971782"/>
    <w:rsid w:val="009730DD"/>
    <w:rsid w:val="009741A7"/>
    <w:rsid w:val="0097466D"/>
    <w:rsid w:val="00974993"/>
    <w:rsid w:val="00974ADC"/>
    <w:rsid w:val="009761FE"/>
    <w:rsid w:val="009765A4"/>
    <w:rsid w:val="009767B7"/>
    <w:rsid w:val="0097745B"/>
    <w:rsid w:val="00977CFC"/>
    <w:rsid w:val="009837E1"/>
    <w:rsid w:val="009866F0"/>
    <w:rsid w:val="0098705A"/>
    <w:rsid w:val="00987FD3"/>
    <w:rsid w:val="0099087C"/>
    <w:rsid w:val="009928C8"/>
    <w:rsid w:val="009951A4"/>
    <w:rsid w:val="009A03DB"/>
    <w:rsid w:val="009A0558"/>
    <w:rsid w:val="009A0C82"/>
    <w:rsid w:val="009A1476"/>
    <w:rsid w:val="009A2024"/>
    <w:rsid w:val="009A31DA"/>
    <w:rsid w:val="009A32EF"/>
    <w:rsid w:val="009A5451"/>
    <w:rsid w:val="009A6078"/>
    <w:rsid w:val="009A6F74"/>
    <w:rsid w:val="009B1949"/>
    <w:rsid w:val="009B3400"/>
    <w:rsid w:val="009B3CB4"/>
    <w:rsid w:val="009B4991"/>
    <w:rsid w:val="009B6091"/>
    <w:rsid w:val="009C0B30"/>
    <w:rsid w:val="009C3111"/>
    <w:rsid w:val="009C5010"/>
    <w:rsid w:val="009C69D3"/>
    <w:rsid w:val="009C6B83"/>
    <w:rsid w:val="009D0A01"/>
    <w:rsid w:val="009D242B"/>
    <w:rsid w:val="009D307C"/>
    <w:rsid w:val="009D491D"/>
    <w:rsid w:val="009D6501"/>
    <w:rsid w:val="009E28D3"/>
    <w:rsid w:val="009E5579"/>
    <w:rsid w:val="009E5F75"/>
    <w:rsid w:val="009E6E76"/>
    <w:rsid w:val="009E7A67"/>
    <w:rsid w:val="009F0999"/>
    <w:rsid w:val="009F180A"/>
    <w:rsid w:val="009F33BA"/>
    <w:rsid w:val="009F59CF"/>
    <w:rsid w:val="009F662D"/>
    <w:rsid w:val="00A00185"/>
    <w:rsid w:val="00A03780"/>
    <w:rsid w:val="00A037C7"/>
    <w:rsid w:val="00A05E8D"/>
    <w:rsid w:val="00A0752B"/>
    <w:rsid w:val="00A0787D"/>
    <w:rsid w:val="00A12D3C"/>
    <w:rsid w:val="00A13CD9"/>
    <w:rsid w:val="00A14555"/>
    <w:rsid w:val="00A156A6"/>
    <w:rsid w:val="00A229E7"/>
    <w:rsid w:val="00A22F6A"/>
    <w:rsid w:val="00A2350D"/>
    <w:rsid w:val="00A24127"/>
    <w:rsid w:val="00A3017E"/>
    <w:rsid w:val="00A3024E"/>
    <w:rsid w:val="00A333C3"/>
    <w:rsid w:val="00A339FA"/>
    <w:rsid w:val="00A35989"/>
    <w:rsid w:val="00A361BB"/>
    <w:rsid w:val="00A400AD"/>
    <w:rsid w:val="00A418A1"/>
    <w:rsid w:val="00A41A10"/>
    <w:rsid w:val="00A42C22"/>
    <w:rsid w:val="00A434F5"/>
    <w:rsid w:val="00A45410"/>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3398"/>
    <w:rsid w:val="00A74777"/>
    <w:rsid w:val="00A75F0C"/>
    <w:rsid w:val="00A80E00"/>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6037"/>
    <w:rsid w:val="00AA60C9"/>
    <w:rsid w:val="00AB0723"/>
    <w:rsid w:val="00AB1F3E"/>
    <w:rsid w:val="00AB2662"/>
    <w:rsid w:val="00AB50CA"/>
    <w:rsid w:val="00AB5785"/>
    <w:rsid w:val="00AC183D"/>
    <w:rsid w:val="00AC30E5"/>
    <w:rsid w:val="00AC3807"/>
    <w:rsid w:val="00AC4FC1"/>
    <w:rsid w:val="00AD0131"/>
    <w:rsid w:val="00AD1492"/>
    <w:rsid w:val="00AD15B2"/>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344D"/>
    <w:rsid w:val="00AF3F63"/>
    <w:rsid w:val="00AF48A7"/>
    <w:rsid w:val="00B02425"/>
    <w:rsid w:val="00B0465B"/>
    <w:rsid w:val="00B06A4F"/>
    <w:rsid w:val="00B10559"/>
    <w:rsid w:val="00B11383"/>
    <w:rsid w:val="00B1148E"/>
    <w:rsid w:val="00B116C0"/>
    <w:rsid w:val="00B118C2"/>
    <w:rsid w:val="00B12309"/>
    <w:rsid w:val="00B16CFA"/>
    <w:rsid w:val="00B21E12"/>
    <w:rsid w:val="00B23DDC"/>
    <w:rsid w:val="00B2526A"/>
    <w:rsid w:val="00B319AB"/>
    <w:rsid w:val="00B33450"/>
    <w:rsid w:val="00B3373A"/>
    <w:rsid w:val="00B34B2B"/>
    <w:rsid w:val="00B367EE"/>
    <w:rsid w:val="00B410FC"/>
    <w:rsid w:val="00B427D7"/>
    <w:rsid w:val="00B43516"/>
    <w:rsid w:val="00B43763"/>
    <w:rsid w:val="00B4430F"/>
    <w:rsid w:val="00B45354"/>
    <w:rsid w:val="00B45E56"/>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6F5C"/>
    <w:rsid w:val="00B9792C"/>
    <w:rsid w:val="00BA014C"/>
    <w:rsid w:val="00BA0B0E"/>
    <w:rsid w:val="00BA1B1A"/>
    <w:rsid w:val="00BA1CBE"/>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1032"/>
    <w:rsid w:val="00BD27E8"/>
    <w:rsid w:val="00BD4CCF"/>
    <w:rsid w:val="00BD5713"/>
    <w:rsid w:val="00BD6712"/>
    <w:rsid w:val="00BE0425"/>
    <w:rsid w:val="00BE0AA2"/>
    <w:rsid w:val="00BE16BE"/>
    <w:rsid w:val="00BE276E"/>
    <w:rsid w:val="00BE3B8D"/>
    <w:rsid w:val="00BE4042"/>
    <w:rsid w:val="00BE4086"/>
    <w:rsid w:val="00BE4092"/>
    <w:rsid w:val="00BE6239"/>
    <w:rsid w:val="00BF5619"/>
    <w:rsid w:val="00BF77AD"/>
    <w:rsid w:val="00BF78B9"/>
    <w:rsid w:val="00C04016"/>
    <w:rsid w:val="00C074C4"/>
    <w:rsid w:val="00C0787C"/>
    <w:rsid w:val="00C10021"/>
    <w:rsid w:val="00C115AD"/>
    <w:rsid w:val="00C12E7B"/>
    <w:rsid w:val="00C15336"/>
    <w:rsid w:val="00C15AA3"/>
    <w:rsid w:val="00C17763"/>
    <w:rsid w:val="00C17A30"/>
    <w:rsid w:val="00C200CE"/>
    <w:rsid w:val="00C22197"/>
    <w:rsid w:val="00C23971"/>
    <w:rsid w:val="00C24FFA"/>
    <w:rsid w:val="00C27530"/>
    <w:rsid w:val="00C275B6"/>
    <w:rsid w:val="00C27C54"/>
    <w:rsid w:val="00C30B55"/>
    <w:rsid w:val="00C30E6E"/>
    <w:rsid w:val="00C33923"/>
    <w:rsid w:val="00C35212"/>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904BD"/>
    <w:rsid w:val="00C90984"/>
    <w:rsid w:val="00C922A7"/>
    <w:rsid w:val="00C92A55"/>
    <w:rsid w:val="00C960F3"/>
    <w:rsid w:val="00C96561"/>
    <w:rsid w:val="00CA1789"/>
    <w:rsid w:val="00CA2BB2"/>
    <w:rsid w:val="00CA2DA8"/>
    <w:rsid w:val="00CA3AA7"/>
    <w:rsid w:val="00CA3B6D"/>
    <w:rsid w:val="00CA5302"/>
    <w:rsid w:val="00CA5718"/>
    <w:rsid w:val="00CA68BF"/>
    <w:rsid w:val="00CB0385"/>
    <w:rsid w:val="00CB0573"/>
    <w:rsid w:val="00CB1135"/>
    <w:rsid w:val="00CB21AC"/>
    <w:rsid w:val="00CB26D4"/>
    <w:rsid w:val="00CB4289"/>
    <w:rsid w:val="00CB4354"/>
    <w:rsid w:val="00CB557C"/>
    <w:rsid w:val="00CB63EB"/>
    <w:rsid w:val="00CB771F"/>
    <w:rsid w:val="00CC2D85"/>
    <w:rsid w:val="00CC4E52"/>
    <w:rsid w:val="00CC66FE"/>
    <w:rsid w:val="00CC6B29"/>
    <w:rsid w:val="00CC6CAB"/>
    <w:rsid w:val="00CC6F86"/>
    <w:rsid w:val="00CC76B2"/>
    <w:rsid w:val="00CD0C06"/>
    <w:rsid w:val="00CD2F06"/>
    <w:rsid w:val="00CD6B6D"/>
    <w:rsid w:val="00CD6BE5"/>
    <w:rsid w:val="00CD7332"/>
    <w:rsid w:val="00CD7B0A"/>
    <w:rsid w:val="00CE1F25"/>
    <w:rsid w:val="00CE74FB"/>
    <w:rsid w:val="00CF176E"/>
    <w:rsid w:val="00CF2710"/>
    <w:rsid w:val="00CF3C21"/>
    <w:rsid w:val="00CF75C2"/>
    <w:rsid w:val="00CF7A7E"/>
    <w:rsid w:val="00CF7CB0"/>
    <w:rsid w:val="00D012E5"/>
    <w:rsid w:val="00D02B09"/>
    <w:rsid w:val="00D055B1"/>
    <w:rsid w:val="00D05868"/>
    <w:rsid w:val="00D06681"/>
    <w:rsid w:val="00D066C9"/>
    <w:rsid w:val="00D06FDF"/>
    <w:rsid w:val="00D07E6E"/>
    <w:rsid w:val="00D11EAB"/>
    <w:rsid w:val="00D177E5"/>
    <w:rsid w:val="00D22DF7"/>
    <w:rsid w:val="00D251AF"/>
    <w:rsid w:val="00D27277"/>
    <w:rsid w:val="00D277F6"/>
    <w:rsid w:val="00D30098"/>
    <w:rsid w:val="00D31DC7"/>
    <w:rsid w:val="00D34C73"/>
    <w:rsid w:val="00D40068"/>
    <w:rsid w:val="00D412C2"/>
    <w:rsid w:val="00D4254D"/>
    <w:rsid w:val="00D42E60"/>
    <w:rsid w:val="00D446DF"/>
    <w:rsid w:val="00D460B6"/>
    <w:rsid w:val="00D4664C"/>
    <w:rsid w:val="00D50643"/>
    <w:rsid w:val="00D513D4"/>
    <w:rsid w:val="00D531FC"/>
    <w:rsid w:val="00D542DE"/>
    <w:rsid w:val="00D545D1"/>
    <w:rsid w:val="00D54EC5"/>
    <w:rsid w:val="00D55F87"/>
    <w:rsid w:val="00D57A3B"/>
    <w:rsid w:val="00D60A80"/>
    <w:rsid w:val="00D60C97"/>
    <w:rsid w:val="00D62A04"/>
    <w:rsid w:val="00D64EB7"/>
    <w:rsid w:val="00D675E2"/>
    <w:rsid w:val="00D7208A"/>
    <w:rsid w:val="00D72696"/>
    <w:rsid w:val="00D72F9C"/>
    <w:rsid w:val="00D7344C"/>
    <w:rsid w:val="00D74177"/>
    <w:rsid w:val="00D743F7"/>
    <w:rsid w:val="00D74F92"/>
    <w:rsid w:val="00D76EC6"/>
    <w:rsid w:val="00D77961"/>
    <w:rsid w:val="00D77FDF"/>
    <w:rsid w:val="00D82463"/>
    <w:rsid w:val="00D82FA0"/>
    <w:rsid w:val="00D83ED4"/>
    <w:rsid w:val="00D858CF"/>
    <w:rsid w:val="00D92BB1"/>
    <w:rsid w:val="00D93F7A"/>
    <w:rsid w:val="00D94663"/>
    <w:rsid w:val="00D95BB3"/>
    <w:rsid w:val="00D96448"/>
    <w:rsid w:val="00D96823"/>
    <w:rsid w:val="00D97A90"/>
    <w:rsid w:val="00DA0979"/>
    <w:rsid w:val="00DA0E00"/>
    <w:rsid w:val="00DA1E50"/>
    <w:rsid w:val="00DA2C1A"/>
    <w:rsid w:val="00DA319D"/>
    <w:rsid w:val="00DA393F"/>
    <w:rsid w:val="00DA4D04"/>
    <w:rsid w:val="00DA6424"/>
    <w:rsid w:val="00DA7B78"/>
    <w:rsid w:val="00DA7BCC"/>
    <w:rsid w:val="00DB526C"/>
    <w:rsid w:val="00DB5277"/>
    <w:rsid w:val="00DB7037"/>
    <w:rsid w:val="00DB7847"/>
    <w:rsid w:val="00DC143E"/>
    <w:rsid w:val="00DC1C28"/>
    <w:rsid w:val="00DC1D89"/>
    <w:rsid w:val="00DC20D8"/>
    <w:rsid w:val="00DC30F7"/>
    <w:rsid w:val="00DC31D8"/>
    <w:rsid w:val="00DC50DD"/>
    <w:rsid w:val="00DC5A99"/>
    <w:rsid w:val="00DD0E91"/>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5608"/>
    <w:rsid w:val="00E01003"/>
    <w:rsid w:val="00E011CC"/>
    <w:rsid w:val="00E01DB7"/>
    <w:rsid w:val="00E02253"/>
    <w:rsid w:val="00E03A50"/>
    <w:rsid w:val="00E05A1C"/>
    <w:rsid w:val="00E140E6"/>
    <w:rsid w:val="00E16BBF"/>
    <w:rsid w:val="00E1746A"/>
    <w:rsid w:val="00E21830"/>
    <w:rsid w:val="00E21A84"/>
    <w:rsid w:val="00E2384B"/>
    <w:rsid w:val="00E24AF2"/>
    <w:rsid w:val="00E2722F"/>
    <w:rsid w:val="00E30099"/>
    <w:rsid w:val="00E300C1"/>
    <w:rsid w:val="00E3150B"/>
    <w:rsid w:val="00E322B5"/>
    <w:rsid w:val="00E3259B"/>
    <w:rsid w:val="00E3429F"/>
    <w:rsid w:val="00E3710E"/>
    <w:rsid w:val="00E42EBE"/>
    <w:rsid w:val="00E434BD"/>
    <w:rsid w:val="00E4361F"/>
    <w:rsid w:val="00E44B4E"/>
    <w:rsid w:val="00E46151"/>
    <w:rsid w:val="00E46861"/>
    <w:rsid w:val="00E4712B"/>
    <w:rsid w:val="00E51E2E"/>
    <w:rsid w:val="00E52B7A"/>
    <w:rsid w:val="00E540F9"/>
    <w:rsid w:val="00E57E1B"/>
    <w:rsid w:val="00E57EF7"/>
    <w:rsid w:val="00E6038F"/>
    <w:rsid w:val="00E62642"/>
    <w:rsid w:val="00E64EB6"/>
    <w:rsid w:val="00E65B9D"/>
    <w:rsid w:val="00E66215"/>
    <w:rsid w:val="00E669CE"/>
    <w:rsid w:val="00E66C7C"/>
    <w:rsid w:val="00E67E4B"/>
    <w:rsid w:val="00E719CD"/>
    <w:rsid w:val="00E73B70"/>
    <w:rsid w:val="00E80C87"/>
    <w:rsid w:val="00E81A56"/>
    <w:rsid w:val="00E82060"/>
    <w:rsid w:val="00E83341"/>
    <w:rsid w:val="00E84E4E"/>
    <w:rsid w:val="00E857C0"/>
    <w:rsid w:val="00E86625"/>
    <w:rsid w:val="00E87A79"/>
    <w:rsid w:val="00E90C49"/>
    <w:rsid w:val="00E91118"/>
    <w:rsid w:val="00E91DDB"/>
    <w:rsid w:val="00E94E0C"/>
    <w:rsid w:val="00E96CC0"/>
    <w:rsid w:val="00EA10F7"/>
    <w:rsid w:val="00EA2A62"/>
    <w:rsid w:val="00EA4156"/>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2A6C"/>
    <w:rsid w:val="00F00C22"/>
    <w:rsid w:val="00F01BD3"/>
    <w:rsid w:val="00F037BC"/>
    <w:rsid w:val="00F05E77"/>
    <w:rsid w:val="00F107E8"/>
    <w:rsid w:val="00F1085D"/>
    <w:rsid w:val="00F13AD5"/>
    <w:rsid w:val="00F13FE7"/>
    <w:rsid w:val="00F21805"/>
    <w:rsid w:val="00F219DE"/>
    <w:rsid w:val="00F22710"/>
    <w:rsid w:val="00F24CB8"/>
    <w:rsid w:val="00F255F1"/>
    <w:rsid w:val="00F2571B"/>
    <w:rsid w:val="00F25916"/>
    <w:rsid w:val="00F25CB0"/>
    <w:rsid w:val="00F27CA7"/>
    <w:rsid w:val="00F318C4"/>
    <w:rsid w:val="00F340CD"/>
    <w:rsid w:val="00F348D9"/>
    <w:rsid w:val="00F404FA"/>
    <w:rsid w:val="00F43138"/>
    <w:rsid w:val="00F432A7"/>
    <w:rsid w:val="00F47319"/>
    <w:rsid w:val="00F47A46"/>
    <w:rsid w:val="00F50747"/>
    <w:rsid w:val="00F50F8D"/>
    <w:rsid w:val="00F51ADE"/>
    <w:rsid w:val="00F539A9"/>
    <w:rsid w:val="00F545C2"/>
    <w:rsid w:val="00F55545"/>
    <w:rsid w:val="00F556CE"/>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7FA4"/>
    <w:rsid w:val="00F808A5"/>
    <w:rsid w:val="00F81BA0"/>
    <w:rsid w:val="00F82D27"/>
    <w:rsid w:val="00F83991"/>
    <w:rsid w:val="00F83CFB"/>
    <w:rsid w:val="00F84672"/>
    <w:rsid w:val="00F8548F"/>
    <w:rsid w:val="00F8579D"/>
    <w:rsid w:val="00F857CA"/>
    <w:rsid w:val="00F87652"/>
    <w:rsid w:val="00F906C5"/>
    <w:rsid w:val="00F93FA2"/>
    <w:rsid w:val="00FA14A0"/>
    <w:rsid w:val="00FB2F07"/>
    <w:rsid w:val="00FB4D44"/>
    <w:rsid w:val="00FB54A9"/>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character" w:customStyle="1" w:styleId="il">
    <w:name w:val="il"/>
    <w:basedOn w:val="Privzetapisavaodstavka"/>
    <w:rsid w:val="00906D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character" w:customStyle="1" w:styleId="il">
    <w:name w:val="il"/>
    <w:basedOn w:val="Privzetapisavaodstavka"/>
    <w:rsid w:val="00906D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67875-FE7E-45A0-B6D5-4962DEADD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46</Pages>
  <Words>15680</Words>
  <Characters>89378</Characters>
  <Application>Microsoft Office Word</Application>
  <DocSecurity>0</DocSecurity>
  <Lines>744</Lines>
  <Paragraphs>209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104849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4</cp:revision>
  <cp:lastPrinted>2024-10-21T08:34:00Z</cp:lastPrinted>
  <dcterms:created xsi:type="dcterms:W3CDTF">2024-10-21T09:27:00Z</dcterms:created>
  <dcterms:modified xsi:type="dcterms:W3CDTF">2024-10-25T16:52:00Z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